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81D" w:rsidRPr="00285310" w:rsidRDefault="0024681D" w:rsidP="0024681D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85310">
        <w:rPr>
          <w:sz w:val="28"/>
          <w:szCs w:val="28"/>
        </w:rPr>
        <w:t>МИНИСТЕРСТВО ОБРАЗОВАНИЯ И НАУКИ КАЛУЖСКОЙ ОБЛАСТИ</w:t>
      </w:r>
    </w:p>
    <w:p w:rsidR="0024681D" w:rsidRPr="00285310" w:rsidRDefault="0024681D" w:rsidP="0024681D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85310">
        <w:rPr>
          <w:sz w:val="28"/>
          <w:szCs w:val="28"/>
        </w:rPr>
        <w:t>ГОСУДАРСТВЕННОЕ БЮДЖЕТНОЕ ПРОФЕССИОНАЛЬНОЕ</w:t>
      </w:r>
    </w:p>
    <w:p w:rsidR="0024681D" w:rsidRPr="00285310" w:rsidRDefault="0024681D" w:rsidP="0024681D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85310">
        <w:rPr>
          <w:sz w:val="28"/>
          <w:szCs w:val="28"/>
        </w:rPr>
        <w:t>ОБРАЗОВАТЕЛЬНОЕ УЧРЕЖДЕНИЕ КАЛУЖСКОЙ ОБЛАСТИ</w:t>
      </w:r>
    </w:p>
    <w:p w:rsidR="0024681D" w:rsidRDefault="0024681D" w:rsidP="0024681D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85310">
        <w:rPr>
          <w:sz w:val="28"/>
          <w:szCs w:val="28"/>
        </w:rPr>
        <w:t>«КАЛУЖСКИЙ КАДЕТСКИЙ МНОГОПРОФИЛЬНЫЙ ТЕХНИКУМ</w:t>
      </w:r>
    </w:p>
    <w:p w:rsidR="0024681D" w:rsidRPr="00285310" w:rsidRDefault="0024681D" w:rsidP="0024681D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85310">
        <w:rPr>
          <w:sz w:val="28"/>
          <w:szCs w:val="28"/>
        </w:rPr>
        <w:t>ИМ. А.Т. КАРПОВА»</w:t>
      </w:r>
    </w:p>
    <w:p w:rsidR="0024681D" w:rsidRPr="00EE7754" w:rsidRDefault="0024681D" w:rsidP="0024681D">
      <w:pPr>
        <w:jc w:val="center"/>
        <w:rPr>
          <w:sz w:val="28"/>
          <w:szCs w:val="28"/>
        </w:rPr>
      </w:pPr>
    </w:p>
    <w:p w:rsidR="0024681D" w:rsidRPr="002947A1" w:rsidRDefault="0024681D" w:rsidP="0024681D">
      <w:pPr>
        <w:jc w:val="center"/>
        <w:rPr>
          <w:caps/>
          <w:sz w:val="28"/>
          <w:szCs w:val="28"/>
        </w:rPr>
      </w:pPr>
      <w:r w:rsidRPr="002947A1">
        <w:rPr>
          <w:b/>
          <w:bCs/>
          <w:caps/>
          <w:sz w:val="28"/>
          <w:szCs w:val="28"/>
        </w:rPr>
        <w:t xml:space="preserve"> </w:t>
      </w:r>
    </w:p>
    <w:p w:rsidR="0024681D" w:rsidRPr="002947A1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</w:p>
    <w:p w:rsidR="0024681D" w:rsidRPr="0044615C" w:rsidRDefault="0024681D" w:rsidP="0024681D">
      <w:pPr>
        <w:spacing w:line="360" w:lineRule="auto"/>
        <w:jc w:val="center"/>
      </w:pPr>
    </w:p>
    <w:p w:rsidR="0024681D" w:rsidRPr="002947A1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bCs/>
          <w:caps/>
        </w:rPr>
      </w:pPr>
    </w:p>
    <w:p w:rsidR="0024681D" w:rsidRPr="002947A1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24681D" w:rsidRPr="002947A1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24681D" w:rsidRPr="002947A1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24681D" w:rsidRPr="002947A1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24681D" w:rsidRPr="00A971DC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24681D" w:rsidRPr="00A971DC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A971DC">
        <w:rPr>
          <w:b/>
          <w:bCs/>
          <w:caps/>
          <w:sz w:val="28"/>
          <w:szCs w:val="28"/>
        </w:rPr>
        <w:t xml:space="preserve">РАБОЧАЯ ПРОГРАММа </w:t>
      </w:r>
      <w:proofErr w:type="gramStart"/>
      <w:r w:rsidRPr="00A971DC">
        <w:rPr>
          <w:b/>
          <w:bCs/>
          <w:caps/>
          <w:sz w:val="28"/>
          <w:szCs w:val="28"/>
        </w:rPr>
        <w:t>ПРОФЕССИОНАЛЬНОГО  МОДУЛЯ</w:t>
      </w:r>
      <w:proofErr w:type="gramEnd"/>
    </w:p>
    <w:p w:rsidR="0024681D" w:rsidRPr="00A971DC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24681D" w:rsidRPr="00A971DC" w:rsidRDefault="0024681D" w:rsidP="0024681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971DC">
        <w:rPr>
          <w:b/>
          <w:sz w:val="28"/>
          <w:szCs w:val="28"/>
        </w:rPr>
        <w:t xml:space="preserve">ПМ.01 </w:t>
      </w:r>
      <w:r>
        <w:rPr>
          <w:b/>
          <w:sz w:val="28"/>
          <w:szCs w:val="28"/>
        </w:rPr>
        <w:t>РАЗРАБОТКА ТЕХНОЛОГИЧЕСКИХ ПРОЦЕССОВ ИЗГОТОВЛЕНИЯ ДЕТАЛЕЙ МАШИН</w:t>
      </w:r>
    </w:p>
    <w:p w:rsidR="0024681D" w:rsidRPr="00A971DC" w:rsidRDefault="0024681D" w:rsidP="0024681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47889" w:rsidRDefault="0024681D" w:rsidP="00246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8"/>
        <w:ind w:right="-54"/>
        <w:jc w:val="center"/>
        <w:rPr>
          <w:sz w:val="28"/>
          <w:szCs w:val="28"/>
        </w:rPr>
      </w:pPr>
      <w:proofErr w:type="gramStart"/>
      <w:r w:rsidRPr="00A971DC">
        <w:rPr>
          <w:sz w:val="28"/>
          <w:szCs w:val="28"/>
        </w:rPr>
        <w:t>по</w:t>
      </w:r>
      <w:proofErr w:type="gramEnd"/>
      <w:r w:rsidRPr="00A971DC">
        <w:rPr>
          <w:sz w:val="28"/>
          <w:szCs w:val="28"/>
        </w:rPr>
        <w:t xml:space="preserve"> специальности </w:t>
      </w:r>
    </w:p>
    <w:p w:rsidR="0024681D" w:rsidRPr="00A971DC" w:rsidRDefault="00447889" w:rsidP="00246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8"/>
        <w:ind w:right="-5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15.02.08 Технология машиностроения</w:t>
      </w:r>
    </w:p>
    <w:p w:rsidR="0024681D" w:rsidRPr="00A971DC" w:rsidRDefault="0024681D" w:rsidP="0024681D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8"/>
          <w:szCs w:val="28"/>
        </w:rPr>
      </w:pPr>
    </w:p>
    <w:p w:rsidR="0024681D" w:rsidRPr="00A971DC" w:rsidRDefault="0024681D" w:rsidP="0024681D">
      <w:pPr>
        <w:tabs>
          <w:tab w:val="left" w:pos="5640"/>
        </w:tabs>
        <w:rPr>
          <w:b/>
          <w:sz w:val="28"/>
          <w:szCs w:val="28"/>
        </w:rPr>
      </w:pPr>
      <w:r w:rsidRPr="00A971DC">
        <w:rPr>
          <w:b/>
          <w:sz w:val="28"/>
          <w:szCs w:val="28"/>
        </w:rPr>
        <w:tab/>
      </w:r>
    </w:p>
    <w:p w:rsidR="0024681D" w:rsidRPr="007954A7" w:rsidRDefault="0024681D" w:rsidP="0024681D">
      <w:pPr>
        <w:widowControl w:val="0"/>
        <w:autoSpaceDE w:val="0"/>
        <w:autoSpaceDN w:val="0"/>
        <w:adjustRightInd w:val="0"/>
        <w:spacing w:line="200" w:lineRule="exact"/>
        <w:jc w:val="center"/>
      </w:pPr>
    </w:p>
    <w:p w:rsidR="0024681D" w:rsidRPr="007954A7" w:rsidRDefault="0024681D" w:rsidP="0024681D">
      <w:pPr>
        <w:widowControl w:val="0"/>
        <w:autoSpaceDE w:val="0"/>
        <w:autoSpaceDN w:val="0"/>
        <w:adjustRightInd w:val="0"/>
        <w:spacing w:line="200" w:lineRule="exact"/>
        <w:jc w:val="center"/>
      </w:pPr>
    </w:p>
    <w:p w:rsidR="0024681D" w:rsidRPr="00EE52EB" w:rsidRDefault="0024681D" w:rsidP="0024681D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24681D" w:rsidRPr="00EE52EB" w:rsidRDefault="0024681D" w:rsidP="0024681D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24681D" w:rsidRPr="00EE52EB" w:rsidRDefault="0024681D" w:rsidP="0024681D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24681D" w:rsidRPr="00EE52EB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Pr="00EE52EB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Pr="00EE52EB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Pr="00EE52EB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Pr="00EE52EB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8758D4" w:rsidRDefault="008758D4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8758D4" w:rsidRDefault="008758D4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8758D4" w:rsidRDefault="008758D4" w:rsidP="0024681D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4681D" w:rsidRDefault="0024681D" w:rsidP="0024681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4681D" w:rsidRPr="007954A7" w:rsidRDefault="0024681D" w:rsidP="0024681D">
      <w:pPr>
        <w:widowControl w:val="0"/>
        <w:autoSpaceDE w:val="0"/>
        <w:autoSpaceDN w:val="0"/>
        <w:adjustRightInd w:val="0"/>
        <w:jc w:val="center"/>
      </w:pPr>
      <w:r>
        <w:t>Калуга, 2021</w:t>
      </w:r>
      <w:r>
        <w:tab/>
      </w:r>
    </w:p>
    <w:p w:rsidR="0024681D" w:rsidRPr="00E40A77" w:rsidRDefault="0024681D" w:rsidP="0024681D">
      <w:pPr>
        <w:tabs>
          <w:tab w:val="center" w:pos="4677"/>
          <w:tab w:val="right" w:pos="9355"/>
        </w:tabs>
        <w:jc w:val="center"/>
      </w:pPr>
    </w:p>
    <w:p w:rsidR="0024681D" w:rsidRPr="008F6E3B" w:rsidRDefault="0024681D" w:rsidP="0024681D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proofErr w:type="gramStart"/>
      <w:r w:rsidRPr="008F6E3B">
        <w:lastRenderedPageBreak/>
        <w:t>Рабочая  про</w:t>
      </w:r>
      <w:r w:rsidRPr="008F6E3B">
        <w:rPr>
          <w:spacing w:val="1"/>
        </w:rPr>
        <w:t>г</w:t>
      </w:r>
      <w:r w:rsidRPr="008F6E3B">
        <w:t>р</w:t>
      </w:r>
      <w:r w:rsidRPr="008F6E3B">
        <w:rPr>
          <w:spacing w:val="1"/>
        </w:rPr>
        <w:t>амм</w:t>
      </w:r>
      <w:r w:rsidRPr="008F6E3B">
        <w:t>а</w:t>
      </w:r>
      <w:proofErr w:type="gramEnd"/>
      <w:r w:rsidRPr="008F6E3B">
        <w:rPr>
          <w:spacing w:val="4"/>
        </w:rPr>
        <w:t xml:space="preserve"> </w:t>
      </w:r>
      <w:r w:rsidRPr="008F6E3B">
        <w:t xml:space="preserve">профессионального модуля </w:t>
      </w:r>
      <w:r w:rsidRPr="008F6E3B">
        <w:rPr>
          <w:b/>
        </w:rPr>
        <w:t xml:space="preserve">ПМ.01 </w:t>
      </w:r>
      <w:r>
        <w:rPr>
          <w:b/>
        </w:rPr>
        <w:t>Разработка технологических процессов изготовления деталей машин</w:t>
      </w:r>
    </w:p>
    <w:p w:rsidR="0024681D" w:rsidRPr="008F6E3B" w:rsidRDefault="0024681D" w:rsidP="0024681D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  <w:proofErr w:type="gramStart"/>
      <w:r w:rsidRPr="008F6E3B">
        <w:t>р</w:t>
      </w:r>
      <w:r w:rsidRPr="008F6E3B">
        <w:rPr>
          <w:spacing w:val="1"/>
        </w:rPr>
        <w:t>а</w:t>
      </w:r>
      <w:r w:rsidRPr="008F6E3B">
        <w:t>зр</w:t>
      </w:r>
      <w:r w:rsidRPr="008F6E3B">
        <w:rPr>
          <w:spacing w:val="1"/>
        </w:rPr>
        <w:t>а</w:t>
      </w:r>
      <w:r w:rsidRPr="008F6E3B">
        <w:rPr>
          <w:spacing w:val="2"/>
        </w:rPr>
        <w:t>б</w:t>
      </w:r>
      <w:r w:rsidRPr="008F6E3B">
        <w:rPr>
          <w:spacing w:val="5"/>
        </w:rPr>
        <w:t>о</w:t>
      </w:r>
      <w:r w:rsidRPr="008F6E3B">
        <w:rPr>
          <w:spacing w:val="-1"/>
        </w:rPr>
        <w:t>т</w:t>
      </w:r>
      <w:r w:rsidRPr="008F6E3B">
        <w:rPr>
          <w:spacing w:val="1"/>
        </w:rPr>
        <w:t>а</w:t>
      </w:r>
      <w:r w:rsidRPr="008F6E3B">
        <w:t>на</w:t>
      </w:r>
      <w:proofErr w:type="gramEnd"/>
      <w:r w:rsidRPr="008F6E3B">
        <w:rPr>
          <w:spacing w:val="6"/>
        </w:rPr>
        <w:t xml:space="preserve"> </w:t>
      </w:r>
      <w:r w:rsidRPr="008F6E3B">
        <w:t xml:space="preserve">на основе Федерального государственного образовательного стандарта среднего профессионального образования (ФГОС СПО) </w:t>
      </w:r>
      <w:r w:rsidRPr="0060470E">
        <w:t>15</w:t>
      </w:r>
      <w:r>
        <w:t>.02.08</w:t>
      </w:r>
      <w:r w:rsidRPr="0060470E">
        <w:t xml:space="preserve"> Технология машиностроения </w:t>
      </w:r>
      <w:r w:rsidRPr="008F6E3B">
        <w:rPr>
          <w:bCs/>
          <w:shd w:val="clear" w:color="auto" w:fill="FFFFFF"/>
        </w:rPr>
        <w:t>(</w:t>
      </w:r>
      <w:r w:rsidRPr="008F6E3B">
        <w:t xml:space="preserve">приказ Министерства образования и науки РФ от </w:t>
      </w:r>
      <w:r>
        <w:t>18</w:t>
      </w:r>
      <w:r w:rsidRPr="008F6E3B">
        <w:t xml:space="preserve"> апреля 2014 г. № 3</w:t>
      </w:r>
      <w:r>
        <w:t>5</w:t>
      </w:r>
      <w:r w:rsidRPr="008F6E3B">
        <w:t xml:space="preserve">0). </w:t>
      </w:r>
    </w:p>
    <w:p w:rsidR="0024681D" w:rsidRPr="008F6E3B" w:rsidRDefault="0024681D" w:rsidP="0024681D">
      <w:pPr>
        <w:tabs>
          <w:tab w:val="left" w:pos="993"/>
        </w:tabs>
        <w:spacing w:line="360" w:lineRule="auto"/>
        <w:jc w:val="both"/>
        <w:rPr>
          <w:b/>
        </w:rPr>
      </w:pPr>
      <w:r w:rsidRPr="008F6E3B">
        <w:rPr>
          <w:spacing w:val="1"/>
        </w:rPr>
        <w:t xml:space="preserve">             С</w:t>
      </w:r>
      <w:r w:rsidRPr="008F6E3B">
        <w:t>о</w:t>
      </w:r>
      <w:r w:rsidRPr="008F6E3B">
        <w:rPr>
          <w:spacing w:val="2"/>
        </w:rPr>
        <w:t>д</w:t>
      </w:r>
      <w:r w:rsidRPr="008F6E3B">
        <w:rPr>
          <w:spacing w:val="1"/>
        </w:rPr>
        <w:t>е</w:t>
      </w:r>
      <w:r w:rsidRPr="008F6E3B">
        <w:t>рж</w:t>
      </w:r>
      <w:r w:rsidRPr="008F6E3B">
        <w:rPr>
          <w:spacing w:val="1"/>
        </w:rPr>
        <w:t>а</w:t>
      </w:r>
      <w:r w:rsidRPr="008F6E3B">
        <w:t>ние</w:t>
      </w:r>
      <w:r w:rsidRPr="008F6E3B">
        <w:rPr>
          <w:spacing w:val="-12"/>
        </w:rPr>
        <w:t xml:space="preserve"> </w:t>
      </w:r>
      <w:r w:rsidRPr="008F6E3B">
        <w:t>про</w:t>
      </w:r>
      <w:r w:rsidRPr="008F6E3B">
        <w:rPr>
          <w:spacing w:val="1"/>
        </w:rPr>
        <w:t>г</w:t>
      </w:r>
      <w:r w:rsidRPr="008F6E3B">
        <w:t>р</w:t>
      </w:r>
      <w:r w:rsidRPr="008F6E3B">
        <w:rPr>
          <w:spacing w:val="1"/>
        </w:rPr>
        <w:t>амм</w:t>
      </w:r>
      <w:r w:rsidRPr="008F6E3B">
        <w:t>ы</w:t>
      </w:r>
      <w:r w:rsidRPr="008F6E3B">
        <w:rPr>
          <w:spacing w:val="-12"/>
        </w:rPr>
        <w:t xml:space="preserve"> </w:t>
      </w:r>
      <w:r w:rsidRPr="008F6E3B">
        <w:t>р</w:t>
      </w:r>
      <w:r w:rsidRPr="008F6E3B">
        <w:rPr>
          <w:spacing w:val="1"/>
        </w:rPr>
        <w:t>еа</w:t>
      </w:r>
      <w:r w:rsidRPr="008F6E3B">
        <w:t>лиз</w:t>
      </w:r>
      <w:r w:rsidRPr="008F6E3B">
        <w:rPr>
          <w:spacing w:val="-5"/>
        </w:rPr>
        <w:t>у</w:t>
      </w:r>
      <w:r w:rsidRPr="008F6E3B">
        <w:rPr>
          <w:spacing w:val="6"/>
        </w:rPr>
        <w:t>е</w:t>
      </w:r>
      <w:r w:rsidRPr="008F6E3B">
        <w:rPr>
          <w:spacing w:val="-1"/>
        </w:rPr>
        <w:t>т</w:t>
      </w:r>
      <w:r w:rsidRPr="008F6E3B">
        <w:rPr>
          <w:spacing w:val="1"/>
        </w:rPr>
        <w:t>с</w:t>
      </w:r>
      <w:r w:rsidRPr="008F6E3B">
        <w:t>я</w:t>
      </w:r>
      <w:r w:rsidRPr="008F6E3B">
        <w:rPr>
          <w:spacing w:val="-11"/>
        </w:rPr>
        <w:t xml:space="preserve"> </w:t>
      </w:r>
      <w:r w:rsidRPr="008F6E3B">
        <w:t>в</w:t>
      </w:r>
      <w:r w:rsidRPr="008F6E3B">
        <w:rPr>
          <w:spacing w:val="-1"/>
        </w:rPr>
        <w:t xml:space="preserve"> </w:t>
      </w:r>
      <w:r w:rsidRPr="008F6E3B">
        <w:t>проц</w:t>
      </w:r>
      <w:r w:rsidRPr="008F6E3B">
        <w:rPr>
          <w:spacing w:val="1"/>
        </w:rPr>
        <w:t>есс</w:t>
      </w:r>
      <w:r w:rsidRPr="008F6E3B">
        <w:t>е</w:t>
      </w:r>
      <w:r w:rsidRPr="008F6E3B">
        <w:rPr>
          <w:spacing w:val="-8"/>
        </w:rPr>
        <w:t xml:space="preserve"> </w:t>
      </w:r>
      <w:r w:rsidRPr="008F6E3B">
        <w:t>о</w:t>
      </w:r>
      <w:r w:rsidRPr="008F6E3B">
        <w:rPr>
          <w:spacing w:val="1"/>
        </w:rPr>
        <w:t>с</w:t>
      </w:r>
      <w:r w:rsidRPr="008F6E3B">
        <w:rPr>
          <w:spacing w:val="-2"/>
        </w:rPr>
        <w:t>в</w:t>
      </w:r>
      <w:r w:rsidRPr="008F6E3B">
        <w:t>о</w:t>
      </w:r>
      <w:r w:rsidRPr="008F6E3B">
        <w:rPr>
          <w:spacing w:val="1"/>
        </w:rPr>
        <w:t>е</w:t>
      </w:r>
      <w:r w:rsidRPr="008F6E3B">
        <w:t xml:space="preserve">ния </w:t>
      </w:r>
      <w:r w:rsidRPr="008F6E3B">
        <w:rPr>
          <w:spacing w:val="1"/>
        </w:rPr>
        <w:t xml:space="preserve">обучающимися </w:t>
      </w:r>
      <w:r w:rsidRPr="008F6E3B">
        <w:t>про</w:t>
      </w:r>
      <w:r w:rsidRPr="008F6E3B">
        <w:rPr>
          <w:spacing w:val="1"/>
        </w:rPr>
        <w:t>г</w:t>
      </w:r>
      <w:r w:rsidRPr="008F6E3B">
        <w:t>р</w:t>
      </w:r>
      <w:r w:rsidRPr="008F6E3B">
        <w:rPr>
          <w:spacing w:val="1"/>
        </w:rPr>
        <w:t>амм</w:t>
      </w:r>
      <w:r w:rsidRPr="008F6E3B">
        <w:t xml:space="preserve">ы подготовки специалистов среднего звена (далее ППССЗ) по </w:t>
      </w:r>
      <w:proofErr w:type="gramStart"/>
      <w:r w:rsidRPr="008F6E3B">
        <w:t xml:space="preserve">специальности  </w:t>
      </w:r>
      <w:r w:rsidRPr="0060470E">
        <w:t>15</w:t>
      </w:r>
      <w:r>
        <w:t>.02.08</w:t>
      </w:r>
      <w:proofErr w:type="gramEnd"/>
      <w:r w:rsidRPr="0060470E">
        <w:t xml:space="preserve"> Технология машиностроения</w:t>
      </w:r>
    </w:p>
    <w:p w:rsidR="0024681D" w:rsidRPr="008F6E3B" w:rsidRDefault="0024681D" w:rsidP="0024681D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</w:p>
    <w:p w:rsidR="0024681D" w:rsidRPr="008F6E3B" w:rsidRDefault="0024681D" w:rsidP="0024681D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</w:p>
    <w:p w:rsidR="0024681D" w:rsidRPr="008F6E3B" w:rsidRDefault="0024681D" w:rsidP="0024681D">
      <w:pPr>
        <w:widowControl w:val="0"/>
        <w:autoSpaceDE w:val="0"/>
        <w:autoSpaceDN w:val="0"/>
        <w:adjustRightInd w:val="0"/>
        <w:spacing w:line="360" w:lineRule="auto"/>
        <w:ind w:right="41"/>
        <w:jc w:val="both"/>
      </w:pPr>
    </w:p>
    <w:p w:rsidR="0024681D" w:rsidRPr="008F6E3B" w:rsidRDefault="0024681D" w:rsidP="0024681D">
      <w:r w:rsidRPr="008F6E3B">
        <w:t>Организация-разработчик: ГБПОУ КО «Калужский кадетский многопрофильный техникум им. А.Т. Карпова»</w:t>
      </w:r>
    </w:p>
    <w:p w:rsidR="0024681D" w:rsidRPr="008F6E3B" w:rsidRDefault="0024681D" w:rsidP="0024681D"/>
    <w:p w:rsidR="0024681D" w:rsidRPr="008F6E3B" w:rsidRDefault="0024681D" w:rsidP="0024681D">
      <w:r w:rsidRPr="008F6E3B">
        <w:t xml:space="preserve">Разработчик: </w:t>
      </w:r>
      <w:proofErr w:type="spellStart"/>
      <w:r>
        <w:t>Кулемина</w:t>
      </w:r>
      <w:proofErr w:type="spellEnd"/>
      <w:r>
        <w:t xml:space="preserve"> В.С., методист</w:t>
      </w:r>
      <w:r w:rsidRPr="008F6E3B">
        <w:t xml:space="preserve"> «ККМТ им. А. Т. Карпова»</w:t>
      </w:r>
    </w:p>
    <w:p w:rsidR="0024681D" w:rsidRPr="008F6E3B" w:rsidRDefault="0024681D" w:rsidP="0024681D"/>
    <w:p w:rsidR="0024681D" w:rsidRPr="008F6E3B" w:rsidRDefault="0024681D" w:rsidP="0024681D"/>
    <w:p w:rsidR="0024681D" w:rsidRPr="008F6E3B" w:rsidRDefault="0024681D" w:rsidP="002468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F6E3B">
        <w:t>Рассмотрена на заседании цикловой комиссии преподавателей профессионального цикла</w:t>
      </w:r>
    </w:p>
    <w:p w:rsidR="0024681D" w:rsidRPr="008F6E3B" w:rsidRDefault="0024681D" w:rsidP="002468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4681D" w:rsidRPr="008F6E3B" w:rsidRDefault="0024681D" w:rsidP="002468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F6E3B">
        <w:t xml:space="preserve">Протокол №   от </w:t>
      </w:r>
      <w:proofErr w:type="gramStart"/>
      <w:r w:rsidRPr="008F6E3B">
        <w:t>«  »</w:t>
      </w:r>
      <w:proofErr w:type="gramEnd"/>
      <w:r w:rsidRPr="008F6E3B">
        <w:t xml:space="preserve">      2021  г. </w:t>
      </w:r>
    </w:p>
    <w:p w:rsidR="0024681D" w:rsidRPr="008F6E3B" w:rsidRDefault="0024681D" w:rsidP="0024681D">
      <w:pPr>
        <w:rPr>
          <w:b/>
        </w:rPr>
      </w:pPr>
    </w:p>
    <w:p w:rsidR="0024681D" w:rsidRPr="008F6E3B" w:rsidRDefault="0024681D" w:rsidP="0024681D">
      <w:pPr>
        <w:widowControl w:val="0"/>
        <w:autoSpaceDE w:val="0"/>
        <w:autoSpaceDN w:val="0"/>
        <w:adjustRightInd w:val="0"/>
        <w:spacing w:before="4" w:line="316" w:lineRule="exact"/>
        <w:ind w:right="293"/>
        <w:sectPr w:rsidR="0024681D" w:rsidRPr="008F6E3B" w:rsidSect="0024681D">
          <w:headerReference w:type="default" r:id="rId7"/>
          <w:footerReference w:type="default" r:id="rId8"/>
          <w:pgSz w:w="11900" w:h="16840"/>
          <w:pgMar w:top="1134" w:right="567" w:bottom="1134" w:left="1134" w:header="720" w:footer="720" w:gutter="0"/>
          <w:cols w:space="720" w:equalWidth="0">
            <w:col w:w="10199"/>
          </w:cols>
          <w:noEndnote/>
        </w:sectPr>
      </w:pPr>
    </w:p>
    <w:p w:rsidR="0024681D" w:rsidRDefault="0024681D" w:rsidP="0024681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sz w:val="26"/>
          <w:szCs w:val="26"/>
        </w:rPr>
      </w:pPr>
    </w:p>
    <w:p w:rsidR="0024681D" w:rsidRDefault="0024681D" w:rsidP="0024681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  <w:rPr>
          <w:bCs/>
          <w:sz w:val="26"/>
          <w:szCs w:val="26"/>
        </w:rPr>
      </w:pPr>
    </w:p>
    <w:p w:rsidR="0024681D" w:rsidRPr="00833F4B" w:rsidRDefault="0024681D" w:rsidP="0024681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  <w:r w:rsidRPr="00833F4B">
        <w:t>СОДЕРЖАНИЕ</w:t>
      </w:r>
    </w:p>
    <w:p w:rsidR="0024681D" w:rsidRPr="00833F4B" w:rsidRDefault="0024681D" w:rsidP="0024681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</w:pPr>
    </w:p>
    <w:tbl>
      <w:tblPr>
        <w:tblW w:w="9807" w:type="dxa"/>
        <w:jc w:val="center"/>
        <w:tblLook w:val="01E0" w:firstRow="1" w:lastRow="1" w:firstColumn="1" w:lastColumn="1" w:noHBand="0" w:noVBand="0"/>
      </w:tblPr>
      <w:tblGrid>
        <w:gridCol w:w="8806"/>
        <w:gridCol w:w="1001"/>
      </w:tblGrid>
      <w:tr w:rsidR="0024681D" w:rsidRPr="00833F4B" w:rsidTr="0024681D">
        <w:trPr>
          <w:trHeight w:val="931"/>
          <w:jc w:val="center"/>
        </w:trPr>
        <w:tc>
          <w:tcPr>
            <w:tcW w:w="8806" w:type="dxa"/>
            <w:shd w:val="clear" w:color="auto" w:fill="auto"/>
          </w:tcPr>
          <w:p w:rsidR="0024681D" w:rsidRPr="00833F4B" w:rsidRDefault="0024681D" w:rsidP="0024681D">
            <w:pPr>
              <w:pStyle w:val="1"/>
              <w:keepLines/>
              <w:widowControl w:val="0"/>
              <w:tabs>
                <w:tab w:val="left" w:pos="180"/>
              </w:tabs>
              <w:ind w:firstLine="36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4681D" w:rsidRPr="00833F4B" w:rsidRDefault="0024681D" w:rsidP="0024681D">
            <w:pPr>
              <w:pStyle w:val="1"/>
              <w:keepLines/>
              <w:widowControl w:val="0"/>
              <w:tabs>
                <w:tab w:val="left" w:pos="180"/>
              </w:tabs>
              <w:ind w:firstLine="36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833F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 ПАСПОРТ ПРОГРАММЫ ПРОФЕССИОНАЛЬНОГО МОДУЛЯ</w:t>
            </w:r>
          </w:p>
        </w:tc>
        <w:tc>
          <w:tcPr>
            <w:tcW w:w="1001" w:type="dxa"/>
            <w:shd w:val="clear" w:color="auto" w:fill="auto"/>
          </w:tcPr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  <w:tr w:rsidR="0024681D" w:rsidRPr="00833F4B" w:rsidTr="0024681D">
        <w:trPr>
          <w:trHeight w:val="720"/>
          <w:jc w:val="center"/>
        </w:trPr>
        <w:tc>
          <w:tcPr>
            <w:tcW w:w="8806" w:type="dxa"/>
            <w:shd w:val="clear" w:color="auto" w:fill="auto"/>
          </w:tcPr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ind w:firstLine="360"/>
              <w:rPr>
                <w:caps/>
              </w:rPr>
            </w:pPr>
          </w:p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ind w:firstLine="360"/>
              <w:rPr>
                <w:caps/>
              </w:rPr>
            </w:pPr>
            <w:r w:rsidRPr="00833F4B">
              <w:rPr>
                <w:caps/>
              </w:rPr>
              <w:t>2. результаты освоения ПРОФЕССИОНАЛЬНОГО МОДУЛЯ</w:t>
            </w:r>
          </w:p>
        </w:tc>
        <w:tc>
          <w:tcPr>
            <w:tcW w:w="1001" w:type="dxa"/>
            <w:shd w:val="clear" w:color="auto" w:fill="auto"/>
          </w:tcPr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  <w:tr w:rsidR="0024681D" w:rsidRPr="00833F4B" w:rsidTr="0024681D">
        <w:trPr>
          <w:trHeight w:val="594"/>
          <w:jc w:val="center"/>
        </w:trPr>
        <w:tc>
          <w:tcPr>
            <w:tcW w:w="8806" w:type="dxa"/>
            <w:shd w:val="clear" w:color="auto" w:fill="auto"/>
          </w:tcPr>
          <w:p w:rsidR="0024681D" w:rsidRPr="00833F4B" w:rsidRDefault="0024681D" w:rsidP="0024681D">
            <w:pPr>
              <w:pStyle w:val="1"/>
              <w:keepLines/>
              <w:widowControl w:val="0"/>
              <w:tabs>
                <w:tab w:val="left" w:pos="180"/>
              </w:tabs>
              <w:ind w:firstLine="36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4681D" w:rsidRPr="00833F4B" w:rsidRDefault="0024681D" w:rsidP="0024681D">
            <w:pPr>
              <w:pStyle w:val="1"/>
              <w:keepLines/>
              <w:widowControl w:val="0"/>
              <w:tabs>
                <w:tab w:val="left" w:pos="180"/>
              </w:tabs>
              <w:ind w:firstLine="36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833F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3. СТРУКТУРА </w:t>
            </w:r>
            <w:r w:rsidRPr="00833F4B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и содержание профессионального модуля</w:t>
            </w:r>
          </w:p>
        </w:tc>
        <w:tc>
          <w:tcPr>
            <w:tcW w:w="1001" w:type="dxa"/>
            <w:shd w:val="clear" w:color="auto" w:fill="auto"/>
          </w:tcPr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  <w:tr w:rsidR="0024681D" w:rsidRPr="00833F4B" w:rsidTr="0024681D">
        <w:trPr>
          <w:trHeight w:val="692"/>
          <w:jc w:val="center"/>
        </w:trPr>
        <w:tc>
          <w:tcPr>
            <w:tcW w:w="8806" w:type="dxa"/>
            <w:shd w:val="clear" w:color="auto" w:fill="auto"/>
          </w:tcPr>
          <w:p w:rsidR="0024681D" w:rsidRPr="00833F4B" w:rsidRDefault="0024681D" w:rsidP="0024681D">
            <w:pPr>
              <w:pStyle w:val="1"/>
              <w:keepLines/>
              <w:widowControl w:val="0"/>
              <w:tabs>
                <w:tab w:val="left" w:pos="180"/>
              </w:tabs>
              <w:ind w:firstLine="36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24681D" w:rsidRPr="00833F4B" w:rsidRDefault="0024681D" w:rsidP="0024681D">
            <w:pPr>
              <w:pStyle w:val="1"/>
              <w:keepLines/>
              <w:widowControl w:val="0"/>
              <w:tabs>
                <w:tab w:val="left" w:pos="180"/>
              </w:tabs>
              <w:ind w:firstLine="36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833F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4 </w:t>
            </w:r>
            <w:r w:rsidRPr="00833F4B"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  <w:t>условия реализации программы</w:t>
            </w:r>
            <w:r w:rsidRPr="00833F4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ПРОФЕССИОНАЛЬНОГО МОДУЛЯ</w:t>
            </w:r>
          </w:p>
        </w:tc>
        <w:tc>
          <w:tcPr>
            <w:tcW w:w="1001" w:type="dxa"/>
            <w:shd w:val="clear" w:color="auto" w:fill="auto"/>
          </w:tcPr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  <w:tr w:rsidR="0024681D" w:rsidRPr="00833F4B" w:rsidTr="0024681D">
        <w:trPr>
          <w:trHeight w:val="692"/>
          <w:jc w:val="center"/>
        </w:trPr>
        <w:tc>
          <w:tcPr>
            <w:tcW w:w="8806" w:type="dxa"/>
            <w:shd w:val="clear" w:color="auto" w:fill="auto"/>
          </w:tcPr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ind w:firstLine="360"/>
              <w:rPr>
                <w:caps/>
              </w:rPr>
            </w:pPr>
          </w:p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ind w:firstLine="360"/>
              <w:rPr>
                <w:bCs/>
                <w:i/>
                <w:caps/>
              </w:rPr>
            </w:pPr>
            <w:r w:rsidRPr="00833F4B">
              <w:rPr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33F4B">
              <w:rPr>
                <w:bCs/>
                <w:caps/>
              </w:rPr>
              <w:t>)</w:t>
            </w:r>
          </w:p>
        </w:tc>
        <w:tc>
          <w:tcPr>
            <w:tcW w:w="1001" w:type="dxa"/>
            <w:shd w:val="clear" w:color="auto" w:fill="auto"/>
          </w:tcPr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  <w:p w:rsidR="0024681D" w:rsidRPr="00833F4B" w:rsidRDefault="0024681D" w:rsidP="0024681D">
            <w:pPr>
              <w:keepNext/>
              <w:keepLines/>
              <w:widowControl w:val="0"/>
              <w:tabs>
                <w:tab w:val="left" w:pos="180"/>
              </w:tabs>
              <w:jc w:val="center"/>
            </w:pPr>
          </w:p>
        </w:tc>
      </w:tr>
    </w:tbl>
    <w:p w:rsidR="0024681D" w:rsidRPr="00833F4B" w:rsidRDefault="0024681D" w:rsidP="0024681D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center"/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24681D" w:rsidRDefault="0024681D" w:rsidP="0024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99034F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99034F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9034F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9034F" w:rsidRPr="00324119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24119">
        <w:rPr>
          <w:b/>
          <w:caps/>
        </w:rPr>
        <w:lastRenderedPageBreak/>
        <w:t>1. паспорт ПРОГРАММЫ ПРОФЕССИОНАЛЬНОГО МОДУЛЯ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24119">
        <w:rPr>
          <w:b/>
        </w:rPr>
        <w:t>Разработка технологических процессов изготовления деталей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24119">
        <w:rPr>
          <w:b/>
        </w:rPr>
        <w:t>1.1. Область применения программы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99034F" w:rsidRPr="00324119" w:rsidRDefault="0099034F" w:rsidP="0099034F">
      <w:pPr>
        <w:ind w:firstLine="737"/>
        <w:jc w:val="both"/>
      </w:pPr>
      <w:r w:rsidRPr="00324119">
        <w:t xml:space="preserve">Программа профессионального модуля– является частью основной профессиональной образовательной программы ФГОС по специальности СПО </w:t>
      </w:r>
      <w:r w:rsidR="008758D4">
        <w:t>15.02.08</w:t>
      </w:r>
      <w:r w:rsidRPr="00324119">
        <w:t xml:space="preserve"> в части освоения основного вида профессиональной деятельности (ВПД): </w:t>
      </w:r>
      <w:r w:rsidRPr="00324119">
        <w:rPr>
          <w:b/>
        </w:rPr>
        <w:t xml:space="preserve">Разработка технологических процессов изготовления деталей машин </w:t>
      </w:r>
      <w:r w:rsidRPr="00324119">
        <w:t>и соответствующих профессиональных компетенций (ПК):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324119">
        <w:t>1. Проектировать технологические операции изготовления деталей на основе конструкторской документации.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324119">
        <w:t>2. Составлять маршруты изготовления деталей.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324119">
        <w:t>3. Выбирать методы получения заготовок и схем их базирования.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324119">
        <w:t>4. Разрабатывать и внедрять управляющие программы обработки деталей.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324119">
        <w:t>5. Использовать системы автоматизированного проектирования технологических процессов обработки деталей.</w:t>
      </w:r>
    </w:p>
    <w:p w:rsidR="0099034F" w:rsidRPr="00324119" w:rsidRDefault="0099034F" w:rsidP="0099034F"/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324119">
        <w:t>Программа профессионального модуля может быть использована</w:t>
      </w:r>
      <w:r w:rsidRPr="00324119">
        <w:rPr>
          <w:b/>
        </w:rPr>
        <w:t xml:space="preserve"> </w:t>
      </w:r>
      <w:r w:rsidRPr="00324119">
        <w:t>в дополнительном профессиональном образовании и профессиональной подготовке работников в области машиностроения и металлообработки при наличии среднего (полного) общего образования. Опыт работы не требуется.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24119">
        <w:rPr>
          <w:b/>
        </w:rPr>
        <w:t>1.2. Цели и задачи модуля – требования к результатам освоения модуля: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324119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99034F" w:rsidRPr="00324119" w:rsidRDefault="0099034F" w:rsidP="0099034F">
      <w:pPr>
        <w:autoSpaceDE w:val="0"/>
        <w:autoSpaceDN w:val="0"/>
        <w:adjustRightInd w:val="0"/>
        <w:rPr>
          <w:b/>
        </w:rPr>
      </w:pPr>
      <w:r w:rsidRPr="00324119">
        <w:rPr>
          <w:b/>
        </w:rPr>
        <w:t>иметь практический опыт:</w:t>
      </w:r>
    </w:p>
    <w:p w:rsidR="0099034F" w:rsidRPr="00324119" w:rsidRDefault="0099034F" w:rsidP="0099034F">
      <w:pPr>
        <w:pStyle w:val="af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использования конструкторской документации  для  проектирования технологических процессов изготовления деталей; </w:t>
      </w:r>
    </w:p>
    <w:p w:rsidR="0099034F" w:rsidRPr="00324119" w:rsidRDefault="0099034F" w:rsidP="0099034F">
      <w:pPr>
        <w:pStyle w:val="af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выбора методов получения заготовок и схем их базирования; </w:t>
      </w:r>
    </w:p>
    <w:p w:rsidR="0099034F" w:rsidRPr="00324119" w:rsidRDefault="0099034F" w:rsidP="0099034F">
      <w:pPr>
        <w:pStyle w:val="af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составления технологических маршрутов изготовления деталей и  проектирования технологических операций; </w:t>
      </w:r>
    </w:p>
    <w:p w:rsidR="0099034F" w:rsidRPr="00324119" w:rsidRDefault="0099034F" w:rsidP="0099034F">
      <w:pPr>
        <w:pStyle w:val="af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разработки и внедрения управляющих программ для обработки  типовых деталей на металлообрабатывающем оборудовании; </w:t>
      </w:r>
    </w:p>
    <w:p w:rsidR="0099034F" w:rsidRPr="00324119" w:rsidRDefault="0099034F" w:rsidP="0099034F">
      <w:pPr>
        <w:pStyle w:val="af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разработки конструкторской документации и проектирования  технологических процессов с использованием пакетов прикладных  программ;</w:t>
      </w:r>
    </w:p>
    <w:p w:rsidR="0099034F" w:rsidRPr="00324119" w:rsidRDefault="0099034F" w:rsidP="0099034F">
      <w:pPr>
        <w:pStyle w:val="af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4119">
        <w:rPr>
          <w:rFonts w:ascii="Times New Roman" w:hAnsi="Times New Roman"/>
          <w:sz w:val="24"/>
          <w:szCs w:val="24"/>
        </w:rPr>
        <w:t>использования</w:t>
      </w:r>
      <w:proofErr w:type="gramEnd"/>
      <w:r w:rsidRPr="00324119">
        <w:rPr>
          <w:rFonts w:ascii="Times New Roman" w:hAnsi="Times New Roman"/>
          <w:sz w:val="24"/>
          <w:szCs w:val="24"/>
        </w:rPr>
        <w:t xml:space="preserve"> автоматизированного рабочего места технолога- программиста для разработки и внедрения управляющих программ к  станкам с ЧПУ;</w:t>
      </w:r>
    </w:p>
    <w:p w:rsidR="0099034F" w:rsidRPr="00324119" w:rsidRDefault="0099034F" w:rsidP="0099034F">
      <w:pPr>
        <w:pStyle w:val="af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 проектирования базы данных для систем автоматизированного  проектирования технологических процессов и пользовательских  интерфейсов к ним.</w:t>
      </w:r>
    </w:p>
    <w:p w:rsidR="0099034F" w:rsidRPr="00324119" w:rsidRDefault="0099034F" w:rsidP="0099034F">
      <w:pPr>
        <w:autoSpaceDE w:val="0"/>
        <w:autoSpaceDN w:val="0"/>
        <w:adjustRightInd w:val="0"/>
        <w:rPr>
          <w:b/>
        </w:rPr>
      </w:pPr>
      <w:r w:rsidRPr="00324119">
        <w:rPr>
          <w:b/>
        </w:rPr>
        <w:t>уметь: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читать чертежи;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анализировать конструктивно-технологические свойства детали,  исходя из ее служебного назначения;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определять тип производства;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проводить технологический контроль конструкторской  документации с выработкой рекомендаций по повышению технологичности детали;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определять виды и способы получения заготовок;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рассчитывать и проверять величину припусков и размеров  заготовок;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рассчитывать коэффициент использования материала;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анализировать и выбирать схемы базирования;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lastRenderedPageBreak/>
        <w:t xml:space="preserve">выбирать способы обработки поверхностей и назначать  технологические базы;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составлять технологический маршрут изготовления детали;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проектировать технологические операции;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разрабатывать технологический процесс изготовления детали;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выбирать технологическое оборудование и технологическую  оснастку: приспособления, режущий, мерительный и  вспомогательный инструмент;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рассчитывать режимы резания по нормативам;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рассчитывать штучное время;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оформлять технологическую документацию;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писать управляющие программы для обработки типовых деталей на  металлообрабатывающем оборудовании;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использовать пакеты прикладных программ для разработки  конструкторской документации и проектирования технологических  процессов;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рационально использовать автоматизированное оборудование в  каждом конкретном, отдельно взятом производстве; </w:t>
      </w:r>
    </w:p>
    <w:p w:rsidR="0099034F" w:rsidRPr="00324119" w:rsidRDefault="0099034F" w:rsidP="0099034F">
      <w:pPr>
        <w:pStyle w:val="af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создавать и редактировать на основе общего описания  информационные базы, входные и выходные формы, а также  элементы интерфейса.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24119">
        <w:rPr>
          <w:b/>
        </w:rPr>
        <w:t>знать: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служебное назначение и конструктивно-технологические признаки  детали;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показатели качества деталей машин;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правила отработки конструкции детали на технологичность;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физико-механические свойства конструкционных и  инструментальных материалов;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методику проектирования технологического процесса изготовления  детали;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типовые технологические процессы изготовления деталей машин;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виды деталей и их поверхности;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классификацию баз; 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виды заготовок и схемы их базирования; 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условия выбора заготовок и способы их получения; 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способы и погрешности базирования заготовок; 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правила выбора технологических баз; 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виды обработки резания;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виды режущих инструментов;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элементы технологической операции; 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технологические возможности металлорежущих станков; 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назначение станочных приспособлений;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методику расчета режима резания; 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структуру штучного времени;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назначение и виды технологических документов;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 xml:space="preserve">требования ЕСКД и ЕСТД к оформлению технической  документации; 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методику разработки и внедрения управляющих программ для  обработки простых деталей на автоматизированном оборудовании;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состав, функции и возможности использования информационных  технологий в машиностроении;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особенности работы автоматизированного оборудования и  возможности применения его в составе РТК;</w:t>
      </w:r>
    </w:p>
    <w:p w:rsidR="0099034F" w:rsidRPr="00324119" w:rsidRDefault="0099034F" w:rsidP="0099034F">
      <w:pPr>
        <w:pStyle w:val="af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4119">
        <w:rPr>
          <w:rFonts w:ascii="Times New Roman" w:hAnsi="Times New Roman"/>
          <w:sz w:val="24"/>
          <w:szCs w:val="24"/>
        </w:rPr>
        <w:t>основные принципы моделирования баз данных и элементы их  управления.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24119">
        <w:rPr>
          <w:b/>
        </w:rPr>
        <w:t>1.3. Рекомендуемое количество часов на освоение программы дисциплины профессионального модуля: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324119">
        <w:t>максимальной</w:t>
      </w:r>
      <w:proofErr w:type="gramEnd"/>
      <w:r w:rsidRPr="00324119">
        <w:t xml:space="preserve"> учебной нагрузки обучающегося –</w:t>
      </w:r>
      <w:r>
        <w:t xml:space="preserve"> </w:t>
      </w:r>
      <w:r w:rsidR="00624711">
        <w:t>1049</w:t>
      </w:r>
      <w:r w:rsidRPr="00324119">
        <w:t xml:space="preserve"> часов, включая: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324119">
        <w:t>обязательной</w:t>
      </w:r>
      <w:proofErr w:type="gramEnd"/>
      <w:r w:rsidRPr="00324119">
        <w:t xml:space="preserve"> аудиторной учебной нагрузки обучающегося –</w:t>
      </w:r>
      <w:r>
        <w:t xml:space="preserve"> </w:t>
      </w:r>
      <w:r w:rsidR="00624711">
        <w:t>807</w:t>
      </w:r>
      <w:r w:rsidRPr="00324119">
        <w:t xml:space="preserve"> часов;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324119">
        <w:lastRenderedPageBreak/>
        <w:t>самостоятельной</w:t>
      </w:r>
      <w:proofErr w:type="gramEnd"/>
      <w:r w:rsidRPr="00324119">
        <w:t xml:space="preserve"> работы обучающегося –</w:t>
      </w:r>
      <w:r>
        <w:t xml:space="preserve"> </w:t>
      </w:r>
      <w:r w:rsidR="00624711">
        <w:t>242</w:t>
      </w:r>
      <w:r w:rsidRPr="00324119">
        <w:t xml:space="preserve"> </w:t>
      </w:r>
      <w:r>
        <w:t>часа</w:t>
      </w:r>
      <w:r w:rsidRPr="00324119">
        <w:t>;</w:t>
      </w:r>
    </w:p>
    <w:p w:rsidR="0099034F" w:rsidRPr="00324119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учебной и </w:t>
      </w:r>
      <w:r w:rsidRPr="00324119">
        <w:t>производственной практики –</w:t>
      </w:r>
      <w:r>
        <w:t xml:space="preserve"> 324</w:t>
      </w:r>
      <w:r w:rsidRPr="00324119">
        <w:t xml:space="preserve"> </w:t>
      </w:r>
      <w:r>
        <w:t>часа</w:t>
      </w:r>
      <w:r w:rsidRPr="00324119">
        <w:t>.</w:t>
      </w:r>
    </w:p>
    <w:p w:rsidR="0099034F" w:rsidRPr="00833F4B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324119">
        <w:rPr>
          <w:b w:val="0"/>
          <w:caps/>
        </w:rPr>
        <w:br w:type="page"/>
      </w:r>
      <w:r w:rsidRPr="00833F4B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 xml:space="preserve">2. результаты освоения ПРОФЕССИОНАЛЬНОГО МОДУЛЯ </w:t>
      </w:r>
    </w:p>
    <w:p w:rsidR="0099034F" w:rsidRPr="00581821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9034F" w:rsidRPr="00581821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  <w:r w:rsidRPr="00581821"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</w:t>
      </w:r>
      <w:r w:rsidRPr="00581821">
        <w:rPr>
          <w:b/>
        </w:rPr>
        <w:t>Разработка технологических процессов изготовления деталей машин</w:t>
      </w:r>
      <w:r w:rsidRPr="00581821">
        <w:t>, в том числе профессиональными (ПК) и общими (ОК) компетенциями:</w:t>
      </w:r>
    </w:p>
    <w:p w:rsidR="0099034F" w:rsidRPr="00581821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9034F" w:rsidRPr="00581821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8212"/>
      </w:tblGrid>
      <w:tr w:rsidR="0099034F" w:rsidRPr="00581821" w:rsidTr="0024681D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581821" w:rsidRDefault="0099034F" w:rsidP="0024681D">
            <w:pPr>
              <w:widowControl w:val="0"/>
              <w:suppressAutoHyphens/>
              <w:jc w:val="center"/>
              <w:rPr>
                <w:b/>
              </w:rPr>
            </w:pPr>
            <w:r w:rsidRPr="00581821">
              <w:rPr>
                <w:b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034F" w:rsidRPr="00581821" w:rsidRDefault="0099034F" w:rsidP="0024681D">
            <w:pPr>
              <w:widowControl w:val="0"/>
              <w:suppressAutoHyphens/>
              <w:jc w:val="center"/>
              <w:rPr>
                <w:b/>
              </w:rPr>
            </w:pPr>
            <w:r w:rsidRPr="00581821">
              <w:rPr>
                <w:b/>
              </w:rPr>
              <w:t>Наименование результата обучения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jc w:val="both"/>
            </w:pPr>
            <w:r w:rsidRPr="00581821">
              <w:t>ПК 1.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jc w:val="both"/>
            </w:pPr>
            <w:r w:rsidRPr="00581821">
              <w:t>Проектировать технологические операции изготовления деталей на основе конструкторской документации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jc w:val="both"/>
            </w:pPr>
            <w:r w:rsidRPr="00581821">
              <w:t>ПК 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jc w:val="both"/>
            </w:pPr>
            <w:r w:rsidRPr="00581821">
              <w:t>Составлять маршруты изготовления деталей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ПК 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jc w:val="both"/>
            </w:pPr>
            <w:r w:rsidRPr="00581821">
              <w:t>Выбирать методы получения заготовок и схем их базирования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ПК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jc w:val="both"/>
            </w:pPr>
            <w:r w:rsidRPr="00581821">
              <w:t>Разрабатывать и внедрять управляющие программы обработки деталей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ПК 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jc w:val="both"/>
            </w:pPr>
            <w:r w:rsidRPr="00581821">
              <w:t>Использовать системы автоматизированного проектирования технологических процессов обработки деталей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pStyle w:val="afe"/>
              <w:widowControl w:val="0"/>
              <w:jc w:val="both"/>
            </w:pPr>
            <w:r w:rsidRPr="00581821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jc w:val="both"/>
            </w:pPr>
            <w:r w:rsidRPr="00581821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jc w:val="both"/>
            </w:pPr>
            <w:r w:rsidRPr="00581821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jc w:val="both"/>
            </w:pPr>
            <w:r w:rsidRPr="00581821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jc w:val="both"/>
            </w:pPr>
            <w:r w:rsidRPr="00581821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6.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jc w:val="both"/>
            </w:pPr>
            <w:r w:rsidRPr="00581821"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7.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jc w:val="both"/>
            </w:pPr>
            <w:r w:rsidRPr="00581821"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8.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jc w:val="both"/>
            </w:pPr>
            <w:r w:rsidRPr="00581821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99034F" w:rsidRPr="00581821" w:rsidTr="0024681D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9.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jc w:val="both"/>
            </w:pPr>
            <w:r w:rsidRPr="00581821">
              <w:t>Ориентироваться в условиях частой смены технологий в профессиональной деятельности</w:t>
            </w:r>
          </w:p>
        </w:tc>
      </w:tr>
      <w:tr w:rsidR="0099034F" w:rsidRPr="00581821" w:rsidTr="0024681D">
        <w:trPr>
          <w:trHeight w:val="673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581821">
              <w:t>ОК 10.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034F" w:rsidRPr="00581821" w:rsidRDefault="0099034F" w:rsidP="0024681D">
            <w:pPr>
              <w:jc w:val="both"/>
            </w:pPr>
            <w:r w:rsidRPr="00581821">
              <w:t>Обеспечивать безопасные условия труда в профессиональной деятельности</w:t>
            </w:r>
          </w:p>
        </w:tc>
      </w:tr>
    </w:tbl>
    <w:p w:rsidR="0099034F" w:rsidRPr="00EF44B5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9034F" w:rsidRPr="00EF44B5" w:rsidRDefault="0099034F" w:rsidP="0099034F">
      <w:pPr>
        <w:widowControl w:val="0"/>
        <w:suppressAutoHyphens/>
        <w:jc w:val="both"/>
        <w:rPr>
          <w:i/>
        </w:rPr>
      </w:pPr>
    </w:p>
    <w:p w:rsidR="0099034F" w:rsidRPr="00EF44B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99034F" w:rsidRPr="00EF44B5">
          <w:headerReference w:type="even" r:id="rId9"/>
          <w:footerReference w:type="even" r:id="rId10"/>
          <w:footerReference w:type="default" r:id="rId11"/>
          <w:pgSz w:w="11907" w:h="16840"/>
          <w:pgMar w:top="1134" w:right="851" w:bottom="992" w:left="1418" w:header="709" w:footer="709" w:gutter="0"/>
          <w:cols w:space="720"/>
        </w:sectPr>
      </w:pPr>
    </w:p>
    <w:p w:rsidR="0099034F" w:rsidRPr="00581821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581821">
        <w:rPr>
          <w:b/>
          <w:caps/>
        </w:rPr>
        <w:lastRenderedPageBreak/>
        <w:t>3. СТРУКТУРА и содержание профессионального модуля</w:t>
      </w:r>
    </w:p>
    <w:p w:rsidR="0099034F" w:rsidRPr="00581821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581821">
        <w:rPr>
          <w:b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99034F" w:rsidRPr="004415ED" w:rsidTr="0024681D">
        <w:trPr>
          <w:trHeight w:val="435"/>
        </w:trPr>
        <w:tc>
          <w:tcPr>
            <w:tcW w:w="699" w:type="pct"/>
            <w:vMerge w:val="restart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415E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99034F" w:rsidRPr="004415ED" w:rsidTr="0024681D">
        <w:trPr>
          <w:trHeight w:val="435"/>
        </w:trPr>
        <w:tc>
          <w:tcPr>
            <w:tcW w:w="699" w:type="pct"/>
            <w:vMerge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2" w:type="pct"/>
            <w:vMerge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99034F" w:rsidRPr="004415ED" w:rsidRDefault="0099034F" w:rsidP="0024681D">
            <w:pPr>
              <w:pStyle w:val="26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  <w:p w:rsidR="0099034F" w:rsidRPr="004415ED" w:rsidRDefault="0099034F" w:rsidP="0024681D">
            <w:pPr>
              <w:pStyle w:val="26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99034F" w:rsidRPr="004415ED" w:rsidTr="0024681D">
        <w:trPr>
          <w:trHeight w:val="390"/>
        </w:trPr>
        <w:tc>
          <w:tcPr>
            <w:tcW w:w="699" w:type="pct"/>
            <w:vMerge/>
          </w:tcPr>
          <w:p w:rsidR="0099034F" w:rsidRPr="004415ED" w:rsidRDefault="0099034F" w:rsidP="0024681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2" w:type="pct"/>
            <w:vMerge/>
            <w:shd w:val="clear" w:color="auto" w:fill="auto"/>
            <w:vAlign w:val="center"/>
          </w:tcPr>
          <w:p w:rsidR="0099034F" w:rsidRPr="004415ED" w:rsidRDefault="0099034F" w:rsidP="002468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shd w:val="clear" w:color="auto" w:fill="auto"/>
            <w:vAlign w:val="center"/>
          </w:tcPr>
          <w:p w:rsidR="0099034F" w:rsidRPr="004415ED" w:rsidRDefault="0099034F" w:rsidP="0024681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4415ED">
              <w:rPr>
                <w:b/>
                <w:sz w:val="20"/>
                <w:szCs w:val="20"/>
              </w:rPr>
              <w:t>т.ч</w:t>
            </w:r>
            <w:proofErr w:type="spellEnd"/>
            <w:r w:rsidRPr="004415ED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4415ED">
              <w:rPr>
                <w:b/>
                <w:sz w:val="20"/>
                <w:szCs w:val="20"/>
              </w:rPr>
              <w:t>т.ч</w:t>
            </w:r>
            <w:proofErr w:type="spellEnd"/>
            <w:r w:rsidRPr="004415ED">
              <w:rPr>
                <w:b/>
                <w:sz w:val="20"/>
                <w:szCs w:val="20"/>
              </w:rPr>
              <w:t>., курсовая работа (проект),</w:t>
            </w:r>
          </w:p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4415ED">
              <w:rPr>
                <w:b/>
                <w:sz w:val="20"/>
                <w:szCs w:val="20"/>
              </w:rPr>
              <w:t>т.ч</w:t>
            </w:r>
            <w:proofErr w:type="spellEnd"/>
            <w:r w:rsidRPr="004415ED">
              <w:rPr>
                <w:b/>
                <w:sz w:val="20"/>
                <w:szCs w:val="20"/>
              </w:rPr>
              <w:t>., курсовая работа (проект),</w:t>
            </w:r>
          </w:p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99034F" w:rsidRPr="004415ED" w:rsidTr="0024681D">
        <w:trPr>
          <w:trHeight w:val="390"/>
        </w:trPr>
        <w:tc>
          <w:tcPr>
            <w:tcW w:w="699" w:type="pct"/>
            <w:vAlign w:val="center"/>
          </w:tcPr>
          <w:p w:rsidR="0099034F" w:rsidRPr="004415ED" w:rsidRDefault="0099034F" w:rsidP="0024681D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shd w:val="clear" w:color="auto" w:fill="auto"/>
            <w:vAlign w:val="center"/>
          </w:tcPr>
          <w:p w:rsidR="0099034F" w:rsidRPr="004415ED" w:rsidRDefault="0099034F" w:rsidP="0024681D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10</w:t>
            </w:r>
          </w:p>
        </w:tc>
      </w:tr>
      <w:tr w:rsidR="0099034F" w:rsidRPr="004415ED" w:rsidTr="0024681D">
        <w:tc>
          <w:tcPr>
            <w:tcW w:w="699" w:type="pct"/>
          </w:tcPr>
          <w:p w:rsidR="0099034F" w:rsidRPr="00B92F5B" w:rsidRDefault="0099034F" w:rsidP="0024681D">
            <w:pPr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ПК 1-3</w:t>
            </w:r>
          </w:p>
        </w:tc>
        <w:tc>
          <w:tcPr>
            <w:tcW w:w="1172" w:type="pct"/>
            <w:shd w:val="clear" w:color="auto" w:fill="auto"/>
          </w:tcPr>
          <w:p w:rsidR="0099034F" w:rsidRPr="0057013C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Раздел 1.</w:t>
            </w:r>
            <w:r w:rsidRPr="004415ED">
              <w:rPr>
                <w:sz w:val="20"/>
                <w:szCs w:val="20"/>
              </w:rPr>
              <w:t xml:space="preserve">  </w:t>
            </w:r>
            <w:r w:rsidRPr="00581821">
              <w:rPr>
                <w:bCs/>
                <w:color w:val="000000"/>
                <w:sz w:val="20"/>
                <w:szCs w:val="20"/>
              </w:rPr>
              <w:t>Изучение технологических процессов изготовления деталей машин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99034F" w:rsidRPr="004415ED" w:rsidRDefault="001F6463" w:rsidP="001F6463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789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99034F" w:rsidRPr="000A41D8" w:rsidRDefault="004F2DA7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358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9034F" w:rsidRPr="000A41D8" w:rsidRDefault="00771BFB" w:rsidP="00771BFB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99034F" w:rsidRPr="000A41D8" w:rsidRDefault="0099034F" w:rsidP="0024681D">
            <w:pPr>
              <w:pStyle w:val="26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A41D8">
              <w:rPr>
                <w:sz w:val="20"/>
                <w:szCs w:val="20"/>
              </w:rPr>
              <w:t>-</w:t>
            </w:r>
          </w:p>
        </w:tc>
        <w:tc>
          <w:tcPr>
            <w:tcW w:w="269" w:type="pct"/>
            <w:vAlign w:val="center"/>
          </w:tcPr>
          <w:p w:rsidR="0099034F" w:rsidRPr="000A41D8" w:rsidRDefault="00976508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179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99034F" w:rsidRPr="000A41D8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A41D8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99034F" w:rsidRPr="004415ED" w:rsidRDefault="0099034F" w:rsidP="0024681D">
            <w:pPr>
              <w:pStyle w:val="af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  <w:tr w:rsidR="0099034F" w:rsidRPr="004415ED" w:rsidTr="0024681D">
        <w:trPr>
          <w:trHeight w:val="791"/>
        </w:trPr>
        <w:tc>
          <w:tcPr>
            <w:tcW w:w="699" w:type="pct"/>
          </w:tcPr>
          <w:p w:rsidR="0099034F" w:rsidRPr="00B92F5B" w:rsidRDefault="0099034F" w:rsidP="0024681D">
            <w:pPr>
              <w:rPr>
                <w:b/>
                <w:sz w:val="20"/>
                <w:szCs w:val="20"/>
              </w:rPr>
            </w:pPr>
            <w:r w:rsidRPr="00B92F5B">
              <w:rPr>
                <w:b/>
                <w:sz w:val="20"/>
                <w:szCs w:val="20"/>
              </w:rPr>
              <w:t>ПК 4-5</w:t>
            </w:r>
          </w:p>
        </w:tc>
        <w:tc>
          <w:tcPr>
            <w:tcW w:w="1172" w:type="pct"/>
            <w:shd w:val="clear" w:color="auto" w:fill="auto"/>
          </w:tcPr>
          <w:p w:rsidR="0099034F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Раздел 2</w:t>
            </w:r>
            <w:r w:rsidRPr="00581821">
              <w:rPr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Э</w:t>
            </w:r>
            <w:r w:rsidRPr="00581821">
              <w:rPr>
                <w:sz w:val="20"/>
                <w:szCs w:val="20"/>
              </w:rPr>
              <w:t>ксплуатировани</w:t>
            </w:r>
            <w:r>
              <w:rPr>
                <w:sz w:val="20"/>
                <w:szCs w:val="20"/>
              </w:rPr>
              <w:t>е</w:t>
            </w:r>
            <w:r w:rsidRPr="00581821">
              <w:rPr>
                <w:sz w:val="20"/>
                <w:szCs w:val="20"/>
              </w:rPr>
              <w:t xml:space="preserve"> с</w:t>
            </w:r>
            <w:r w:rsidRPr="00581821">
              <w:rPr>
                <w:bCs/>
                <w:color w:val="000000"/>
                <w:sz w:val="20"/>
                <w:szCs w:val="20"/>
              </w:rPr>
              <w:t>истем автоматизированного проектирования  в машиностроении</w:t>
            </w:r>
          </w:p>
          <w:p w:rsidR="0099034F" w:rsidRPr="004415ED" w:rsidRDefault="0099034F" w:rsidP="0024681D">
            <w:pPr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shd w:val="clear" w:color="auto" w:fill="auto"/>
          </w:tcPr>
          <w:p w:rsidR="0099034F" w:rsidRPr="004415ED" w:rsidRDefault="005F443E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260</w:t>
            </w:r>
          </w:p>
        </w:tc>
        <w:tc>
          <w:tcPr>
            <w:tcW w:w="250" w:type="pct"/>
            <w:shd w:val="clear" w:color="auto" w:fill="auto"/>
          </w:tcPr>
          <w:p w:rsidR="0099034F" w:rsidRPr="000A41D8" w:rsidRDefault="004F2DA7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</w:t>
            </w:r>
          </w:p>
        </w:tc>
        <w:tc>
          <w:tcPr>
            <w:tcW w:w="518" w:type="pct"/>
            <w:shd w:val="clear" w:color="auto" w:fill="auto"/>
          </w:tcPr>
          <w:p w:rsidR="0099034F" w:rsidRPr="000A41D8" w:rsidRDefault="00771BFB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372" w:type="pct"/>
            <w:vMerge/>
            <w:shd w:val="clear" w:color="auto" w:fill="auto"/>
          </w:tcPr>
          <w:p w:rsidR="0099034F" w:rsidRPr="000A41D8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</w:tcPr>
          <w:p w:rsidR="0099034F" w:rsidRPr="000A41D8" w:rsidRDefault="00976508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372" w:type="pct"/>
            <w:vMerge/>
            <w:shd w:val="clear" w:color="auto" w:fill="auto"/>
          </w:tcPr>
          <w:p w:rsidR="0099034F" w:rsidRPr="00375BF5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49" w:type="pct"/>
            <w:shd w:val="clear" w:color="auto" w:fill="auto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shd w:val="clear" w:color="auto" w:fill="auto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</w:tr>
      <w:tr w:rsidR="0099034F" w:rsidRPr="004415ED" w:rsidTr="0024681D">
        <w:tc>
          <w:tcPr>
            <w:tcW w:w="699" w:type="pct"/>
          </w:tcPr>
          <w:p w:rsidR="0099034F" w:rsidRPr="004415ED" w:rsidRDefault="0099034F" w:rsidP="0024681D">
            <w:pPr>
              <w:rPr>
                <w:b/>
                <w:sz w:val="22"/>
                <w:szCs w:val="22"/>
              </w:rPr>
            </w:pPr>
          </w:p>
        </w:tc>
        <w:tc>
          <w:tcPr>
            <w:tcW w:w="1172" w:type="pct"/>
            <w:shd w:val="clear" w:color="auto" w:fill="auto"/>
          </w:tcPr>
          <w:p w:rsidR="0099034F" w:rsidRPr="004415ED" w:rsidRDefault="0099034F" w:rsidP="0024681D">
            <w:pPr>
              <w:rPr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4415ED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shd w:val="clear" w:color="auto" w:fill="auto"/>
          </w:tcPr>
          <w:p w:rsidR="0099034F" w:rsidRPr="00311953" w:rsidRDefault="0099034F" w:rsidP="0024681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108</w:t>
            </w:r>
          </w:p>
        </w:tc>
        <w:tc>
          <w:tcPr>
            <w:tcW w:w="2130" w:type="pct"/>
            <w:gridSpan w:val="6"/>
            <w:shd w:val="clear" w:color="auto" w:fill="C0C0C0"/>
          </w:tcPr>
          <w:p w:rsidR="0099034F" w:rsidRPr="00375BF5" w:rsidRDefault="0099034F" w:rsidP="0024681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auto"/>
          </w:tcPr>
          <w:p w:rsidR="0099034F" w:rsidRPr="00606C54" w:rsidRDefault="0099034F" w:rsidP="0024681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108</w:t>
            </w:r>
          </w:p>
        </w:tc>
      </w:tr>
      <w:tr w:rsidR="0099034F" w:rsidRPr="004415ED" w:rsidTr="0024681D">
        <w:trPr>
          <w:trHeight w:val="46"/>
        </w:trPr>
        <w:tc>
          <w:tcPr>
            <w:tcW w:w="699" w:type="pct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rPr>
                <w:b/>
              </w:rPr>
            </w:pPr>
          </w:p>
        </w:tc>
        <w:tc>
          <w:tcPr>
            <w:tcW w:w="1172" w:type="pct"/>
            <w:shd w:val="clear" w:color="auto" w:fill="auto"/>
          </w:tcPr>
          <w:p w:rsidR="0099034F" w:rsidRPr="004415ED" w:rsidRDefault="0099034F" w:rsidP="0024681D">
            <w:pPr>
              <w:pStyle w:val="26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shd w:val="clear" w:color="auto" w:fill="auto"/>
          </w:tcPr>
          <w:p w:rsidR="0099034F" w:rsidRPr="00606C54" w:rsidRDefault="005602E5" w:rsidP="002468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1049</w:t>
            </w:r>
          </w:p>
        </w:tc>
        <w:tc>
          <w:tcPr>
            <w:tcW w:w="250" w:type="pct"/>
            <w:shd w:val="clear" w:color="auto" w:fill="auto"/>
          </w:tcPr>
          <w:p w:rsidR="0099034F" w:rsidRPr="000A41D8" w:rsidRDefault="00A9186C" w:rsidP="002468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483</w:t>
            </w:r>
          </w:p>
        </w:tc>
        <w:tc>
          <w:tcPr>
            <w:tcW w:w="518" w:type="pct"/>
            <w:shd w:val="clear" w:color="auto" w:fill="auto"/>
          </w:tcPr>
          <w:p w:rsidR="0099034F" w:rsidRPr="000A41D8" w:rsidRDefault="00A9186C" w:rsidP="002468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</w:t>
            </w:r>
          </w:p>
        </w:tc>
        <w:tc>
          <w:tcPr>
            <w:tcW w:w="372" w:type="pct"/>
            <w:shd w:val="clear" w:color="auto" w:fill="auto"/>
          </w:tcPr>
          <w:p w:rsidR="0099034F" w:rsidRPr="000A41D8" w:rsidRDefault="0099034F" w:rsidP="0024681D">
            <w:pPr>
              <w:jc w:val="center"/>
              <w:rPr>
                <w:b/>
                <w:sz w:val="20"/>
                <w:szCs w:val="20"/>
              </w:rPr>
            </w:pPr>
            <w:r w:rsidRPr="000A41D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9" w:type="pct"/>
          </w:tcPr>
          <w:p w:rsidR="0099034F" w:rsidRPr="000A41D8" w:rsidRDefault="00976508" w:rsidP="002468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242</w:t>
            </w:r>
          </w:p>
        </w:tc>
        <w:tc>
          <w:tcPr>
            <w:tcW w:w="372" w:type="pct"/>
            <w:shd w:val="clear" w:color="auto" w:fill="auto"/>
          </w:tcPr>
          <w:p w:rsidR="0099034F" w:rsidRPr="00375BF5" w:rsidRDefault="0099034F" w:rsidP="0024681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75BF5">
              <w:rPr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:rsidR="0099034F" w:rsidRPr="00606C54" w:rsidRDefault="0099034F" w:rsidP="002468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623" w:type="pct"/>
            <w:shd w:val="clear" w:color="auto" w:fill="auto"/>
          </w:tcPr>
          <w:p w:rsidR="0099034F" w:rsidRPr="00606C54" w:rsidRDefault="0099034F" w:rsidP="00E93C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93C88">
              <w:rPr>
                <w:b/>
                <w:sz w:val="20"/>
                <w:szCs w:val="20"/>
              </w:rPr>
              <w:t>08</w:t>
            </w:r>
          </w:p>
        </w:tc>
      </w:tr>
    </w:tbl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99034F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both"/>
        <w:rPr>
          <w:b w:val="0"/>
          <w:caps/>
          <w:sz w:val="28"/>
          <w:szCs w:val="28"/>
        </w:rPr>
      </w:pPr>
    </w:p>
    <w:p w:rsidR="0099034F" w:rsidRPr="00833F4B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33F4B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 xml:space="preserve">3.2.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833F4B">
        <w:rPr>
          <w:rFonts w:ascii="Times New Roman" w:hAnsi="Times New Roman" w:cs="Times New Roman"/>
          <w:color w:val="auto"/>
          <w:sz w:val="24"/>
          <w:szCs w:val="24"/>
        </w:rPr>
        <w:t>одержание обучения по профессиональному модулю (ПМ)</w:t>
      </w:r>
    </w:p>
    <w:p w:rsidR="0099034F" w:rsidRPr="00375BF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14761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135"/>
        <w:gridCol w:w="270"/>
        <w:gridCol w:w="15"/>
        <w:gridCol w:w="141"/>
        <w:gridCol w:w="8644"/>
        <w:gridCol w:w="1279"/>
        <w:gridCol w:w="1277"/>
      </w:tblGrid>
      <w:tr w:rsidR="0099034F" w:rsidRPr="00375BF5" w:rsidTr="0024681D">
        <w:trPr>
          <w:trHeight w:val="587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sz w:val="20"/>
                <w:szCs w:val="20"/>
              </w:rPr>
            </w:pPr>
            <w:r w:rsidRPr="00375BF5">
              <w:rPr>
                <w:b/>
                <w:bCs/>
                <w:sz w:val="20"/>
                <w:szCs w:val="20"/>
              </w:rPr>
              <w:t>Наименование междисциплинарных курсов (МДК) и тем</w:t>
            </w:r>
          </w:p>
        </w:tc>
        <w:tc>
          <w:tcPr>
            <w:tcW w:w="9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jc w:val="center"/>
              <w:rPr>
                <w:b/>
                <w:sz w:val="20"/>
                <w:szCs w:val="20"/>
              </w:rPr>
            </w:pPr>
            <w:r w:rsidRPr="00375BF5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375BF5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75BF5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4F" w:rsidRPr="00375BF5" w:rsidRDefault="0099034F" w:rsidP="002468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75BF5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9034F" w:rsidRPr="00375BF5" w:rsidTr="0024681D">
        <w:trPr>
          <w:trHeight w:val="195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99034F" w:rsidRPr="00375BF5" w:rsidTr="0024681D">
        <w:trPr>
          <w:trHeight w:val="121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ПМ 1. </w:t>
            </w:r>
            <w:r w:rsidRPr="00C87AB3">
              <w:rPr>
                <w:sz w:val="20"/>
                <w:szCs w:val="20"/>
              </w:rPr>
              <w:t>Изучение технологических процессов изготовления деталей машин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AC4583" w:rsidRDefault="00D16A8F" w:rsidP="0024681D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789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68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375BF5">
              <w:rPr>
                <w:rFonts w:eastAsia="Calibri"/>
                <w:b/>
                <w:bCs/>
                <w:sz w:val="20"/>
                <w:szCs w:val="20"/>
              </w:rPr>
              <w:t>МДК.01.01 Технологические процессы изготовления деталей машин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AC4583" w:rsidRDefault="00D16A8F" w:rsidP="0024681D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15"/>
        </w:trPr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 xml:space="preserve">Тема 1.1 </w:t>
            </w:r>
          </w:p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7AB3">
              <w:rPr>
                <w:bCs/>
                <w:color w:val="000000"/>
                <w:sz w:val="20"/>
                <w:szCs w:val="20"/>
              </w:rPr>
              <w:t>Основы проектирования технологических процессов механической обрабо</w:t>
            </w:r>
            <w:r w:rsidRPr="00375BF5">
              <w:rPr>
                <w:b/>
                <w:bCs/>
                <w:color w:val="000000"/>
                <w:sz w:val="20"/>
                <w:szCs w:val="20"/>
              </w:rPr>
              <w:t>тки</w:t>
            </w:r>
          </w:p>
        </w:tc>
        <w:tc>
          <w:tcPr>
            <w:tcW w:w="9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AC4583" w:rsidRDefault="0099034F" w:rsidP="00D16A8F">
            <w:pPr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606"/>
        </w:trPr>
        <w:tc>
          <w:tcPr>
            <w:tcW w:w="313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Default="0099034F" w:rsidP="0024681D">
            <w:pPr>
              <w:rPr>
                <w:color w:val="000000"/>
                <w:sz w:val="20"/>
                <w:szCs w:val="20"/>
              </w:rPr>
            </w:pPr>
          </w:p>
          <w:p w:rsidR="0099034F" w:rsidRDefault="0099034F" w:rsidP="002468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Технологический процесс изготовления деталей. Типы машиностроительного производства.</w:t>
            </w:r>
            <w:r w:rsidRPr="00375BF5">
              <w:rPr>
                <w:sz w:val="20"/>
                <w:szCs w:val="20"/>
              </w:rPr>
              <w:t xml:space="preserve"> </w:t>
            </w:r>
            <w:r w:rsidRPr="00375BF5">
              <w:rPr>
                <w:color w:val="000000"/>
                <w:sz w:val="20"/>
                <w:szCs w:val="20"/>
              </w:rPr>
              <w:t>Технологичность детали</w:t>
            </w:r>
            <w:r w:rsidRPr="00375BF5">
              <w:rPr>
                <w:sz w:val="20"/>
                <w:szCs w:val="20"/>
              </w:rPr>
              <w:t>. Заготовка. Выбор заготовки в зависимости от типа производства. Точность и качество изготовления детали. Припуск. Технологическая документация.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316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Обработка наружных поверхностей тел вращения. Обработка отверстий. Обработка корпусов.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255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 xml:space="preserve">Базирование. Схемы базирования. </w:t>
            </w:r>
            <w:r w:rsidRPr="00375BF5">
              <w:rPr>
                <w:iCs/>
                <w:color w:val="000000"/>
                <w:sz w:val="20"/>
                <w:szCs w:val="20"/>
              </w:rPr>
              <w:t>Выбор баз. Точность базирования.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215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64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Конструктивно-технологический анализ детали.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00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9034F" w:rsidRDefault="0099034F" w:rsidP="0024681D">
            <w:pPr>
              <w:rPr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4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Выбор исходной заготовки и ее конструирование, определение нормы расхода материала и себестоимости заготовки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07"/>
        </w:trPr>
        <w:tc>
          <w:tcPr>
            <w:tcW w:w="3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Выбор методов обработки поверхностей детали на основе требований  к их точности и качеству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01"/>
        </w:trPr>
        <w:tc>
          <w:tcPr>
            <w:tcW w:w="3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Выбор технологических баз и оценка точности базирования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49"/>
        </w:trPr>
        <w:tc>
          <w:tcPr>
            <w:tcW w:w="3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Составление маршрутной технологии изготовления детали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125"/>
        </w:trPr>
        <w:tc>
          <w:tcPr>
            <w:tcW w:w="3135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Расчет межоперационных припусков и определение окончательных размеров заготовки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15"/>
        </w:trPr>
        <w:tc>
          <w:tcPr>
            <w:tcW w:w="3135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 xml:space="preserve">Тема 1.2 </w:t>
            </w:r>
          </w:p>
          <w:p w:rsidR="0099034F" w:rsidRPr="00C87AB3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C87AB3">
              <w:rPr>
                <w:bCs/>
                <w:color w:val="000000"/>
                <w:sz w:val="20"/>
                <w:szCs w:val="20"/>
              </w:rPr>
              <w:t>Технологическое оборудование и оснастка машиностроительных производств</w:t>
            </w:r>
          </w:p>
        </w:tc>
        <w:tc>
          <w:tcPr>
            <w:tcW w:w="9070" w:type="dxa"/>
            <w:gridSpan w:val="4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9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AC4583" w:rsidRDefault="0099034F" w:rsidP="00D16A8F">
            <w:pPr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13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Технологическое металлорежущее оборудование. Станки с ЧПУ для электрохимических и электрофизических методов обработки.  РТК. ГПМ. ГПС.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9034F" w:rsidRPr="003F4720" w:rsidRDefault="0099034F" w:rsidP="0024681D">
            <w:pPr>
              <w:jc w:val="center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213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Режимы резания. Норма времени. Нормирование трудовых процессов.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213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 xml:space="preserve">Типовые конструкции различных видов технологической оснастки: станочные, сборочные, контрольные приспособления, вспомогательные </w:t>
            </w:r>
            <w:proofErr w:type="gramStart"/>
            <w:r w:rsidRPr="00375BF5">
              <w:rPr>
                <w:color w:val="000000"/>
                <w:sz w:val="20"/>
                <w:szCs w:val="20"/>
              </w:rPr>
              <w:t>приспособления .</w:t>
            </w:r>
            <w:proofErr w:type="gramEnd"/>
            <w:r w:rsidRPr="00375BF5">
              <w:rPr>
                <w:color w:val="000000"/>
                <w:sz w:val="20"/>
                <w:szCs w:val="20"/>
              </w:rPr>
              <w:t xml:space="preserve"> Захватные устройства промышленных роботов. Методы автоматизации проектирования технологической оснастки. 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201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Выбор оборудования для выполнения определенных работ, и его технические характеристики.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15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Расчет режимов резания по нормативным материалам на операцию механической обработки.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15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Аналитический расчет режима резания на операцию механической обработки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11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Расчеты технических норм времени.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187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Кинематические схемы станков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60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Составление технического задания на проектирование приспособления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15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Силовой расчет приспособления.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45"/>
        </w:trPr>
        <w:tc>
          <w:tcPr>
            <w:tcW w:w="3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Расчет и выбор привода приспособления.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15"/>
        </w:trPr>
        <w:tc>
          <w:tcPr>
            <w:tcW w:w="3135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Тема 1.3 </w:t>
            </w:r>
          </w:p>
          <w:p w:rsidR="0099034F" w:rsidRPr="002925EF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2925EF">
              <w:rPr>
                <w:bCs/>
                <w:color w:val="000000"/>
                <w:sz w:val="20"/>
                <w:szCs w:val="20"/>
              </w:rPr>
              <w:t>Режущий инструмент и контрольные приспособления</w:t>
            </w:r>
          </w:p>
        </w:tc>
        <w:tc>
          <w:tcPr>
            <w:tcW w:w="9070" w:type="dxa"/>
            <w:gridSpan w:val="4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9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D16A8F">
            <w:pPr>
              <w:rPr>
                <w:b/>
                <w:i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51"/>
        </w:trPr>
        <w:tc>
          <w:tcPr>
            <w:tcW w:w="31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9034F" w:rsidRDefault="0099034F" w:rsidP="002468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4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 xml:space="preserve">Режущий инструмент. Резец. Фреза. Сверло. Зенкер. Развертка. Протяжка. Метчик. Плашка. </w:t>
            </w:r>
            <w:proofErr w:type="spellStart"/>
            <w:r w:rsidRPr="00375BF5">
              <w:rPr>
                <w:color w:val="000000"/>
                <w:sz w:val="20"/>
                <w:szCs w:val="20"/>
              </w:rPr>
              <w:t>Долбяк</w:t>
            </w:r>
            <w:proofErr w:type="spellEnd"/>
            <w:r w:rsidRPr="00375BF5">
              <w:rPr>
                <w:color w:val="000000"/>
                <w:sz w:val="20"/>
                <w:szCs w:val="20"/>
              </w:rPr>
              <w:t xml:space="preserve">. Точность размеров. Отклонения формы. Отклонения плоскостей. 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251"/>
        </w:trPr>
        <w:tc>
          <w:tcPr>
            <w:tcW w:w="31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64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Расчет и проектирование режущего инструмента для обработки поверхности вращения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51"/>
        </w:trPr>
        <w:tc>
          <w:tcPr>
            <w:tcW w:w="31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Расчет и проектирование режущего инструмента для сверления отверстий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51"/>
        </w:trPr>
        <w:tc>
          <w:tcPr>
            <w:tcW w:w="31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Расчет и проектирование инструмента для обработки плоских поверхностей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51"/>
        </w:trPr>
        <w:tc>
          <w:tcPr>
            <w:tcW w:w="31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Расчет и проектирование специального мерительного инструмента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41"/>
        </w:trPr>
        <w:tc>
          <w:tcPr>
            <w:tcW w:w="3135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Тема 1.4</w:t>
            </w:r>
          </w:p>
          <w:p w:rsidR="0099034F" w:rsidRPr="002925EF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2925EF">
              <w:rPr>
                <w:bCs/>
                <w:color w:val="000000"/>
                <w:sz w:val="20"/>
                <w:szCs w:val="20"/>
              </w:rPr>
              <w:t>Технологическое оборудование автоматизированного производства</w:t>
            </w:r>
          </w:p>
        </w:tc>
        <w:tc>
          <w:tcPr>
            <w:tcW w:w="9070" w:type="dxa"/>
            <w:gridSpan w:val="4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d"/>
              <w:spacing w:after="0"/>
              <w:jc w:val="both"/>
              <w:rPr>
                <w:b/>
                <w:sz w:val="20"/>
                <w:szCs w:val="20"/>
              </w:rPr>
            </w:pPr>
            <w:r w:rsidRPr="00375BF5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9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D16A8F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49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034F" w:rsidRPr="00375BF5" w:rsidRDefault="0099034F" w:rsidP="002468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d"/>
              <w:spacing w:after="0"/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1</w:t>
            </w:r>
          </w:p>
        </w:tc>
        <w:tc>
          <w:tcPr>
            <w:tcW w:w="8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d"/>
              <w:spacing w:after="0"/>
              <w:jc w:val="both"/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Автоматизированные станочные системы. Автоматические линии (АЛ).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260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d"/>
              <w:spacing w:after="0"/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2</w:t>
            </w:r>
          </w:p>
        </w:tc>
        <w:tc>
          <w:tcPr>
            <w:tcW w:w="8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d"/>
              <w:spacing w:after="0"/>
              <w:jc w:val="both"/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Промышленные роботы (ПР). Роботизированные комплексы (РТК).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340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d"/>
              <w:spacing w:after="0"/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 xml:space="preserve">3 </w:t>
            </w:r>
          </w:p>
        </w:tc>
        <w:tc>
          <w:tcPr>
            <w:tcW w:w="8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d"/>
              <w:spacing w:after="0"/>
              <w:jc w:val="both"/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Гибкие производственные модули (ГПМ). Гибкие производственные системы (ГПС). Гибкие автоматизированные участки (ГАУ).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375BF5">
              <w:rPr>
                <w:bCs/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213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d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d"/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Разработка технологических цепочек (по видам производств)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70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F4720" w:rsidRDefault="0099034F" w:rsidP="0024681D">
            <w:pPr>
              <w:pStyle w:val="ad"/>
              <w:rPr>
                <w:b/>
                <w:sz w:val="20"/>
                <w:szCs w:val="20"/>
              </w:rPr>
            </w:pPr>
            <w:r w:rsidRPr="003F4720">
              <w:rPr>
                <w:b/>
                <w:sz w:val="20"/>
                <w:szCs w:val="20"/>
              </w:rPr>
              <w:t>ЗАЧЕТ по Разделу 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AC4583" w:rsidRDefault="0099034F" w:rsidP="0024681D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AC4583">
              <w:rPr>
                <w:b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5581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 w:rsidRPr="00375BF5"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Самостоятельное изучение правил выполнения чертежей и технологической документации по ЕСКД и ЕСТП.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Проектное задание (реферат).</w:t>
            </w:r>
          </w:p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 w:rsidRPr="00375BF5">
              <w:rPr>
                <w:b/>
                <w:color w:val="000000"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1. Определение показателей технологичности конструкции  изделия, детали (деталь указывается преподавателем)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2. Выбор баз для изготовления детали с использованием правила шести точек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3. Составление схем зажима и действия сил на заготовку в приспособлении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3. Оформление фрагмента технологической документации технологического процесса механической обработки по образцу.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4. Разработка комплекса мероприятий по снижению травматизма на производственном участке.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5. Расшифровка кинематической схемы с использованием условных обозначений.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6. Построение графика частоты вращения шпинделя с использованием кинематической схемы</w:t>
            </w:r>
          </w:p>
          <w:p w:rsidR="0099034F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7. Составление уравнения кинематического баланса (по типам станков)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8. Способы обработки резьбы и область их применения.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9. Технологические особенности обработки корпусных деталей.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10.Электрические методы обработки.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11. Технологические особенности обработки деталей из жаропрочных сплавов.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12. Технологические особенности обработки пластмасс.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13. Технологические особенности обработки глубоких отверстий.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14. Применение твердосплавных зуборезных инструментов.</w:t>
            </w:r>
          </w:p>
          <w:p w:rsidR="0099034F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15. Технологические особенности обработки конических зубчатых колес.</w:t>
            </w:r>
          </w:p>
          <w:p w:rsidR="0099034F" w:rsidRPr="00AD07B4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544DB6" w:rsidP="0024681D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105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Учебная </w:t>
            </w:r>
            <w:r w:rsidRPr="00375BF5">
              <w:rPr>
                <w:b/>
                <w:color w:val="000000"/>
                <w:sz w:val="20"/>
                <w:szCs w:val="20"/>
              </w:rPr>
              <w:t xml:space="preserve"> пра</w:t>
            </w:r>
            <w:r>
              <w:rPr>
                <w:b/>
                <w:color w:val="000000"/>
                <w:sz w:val="20"/>
                <w:szCs w:val="20"/>
              </w:rPr>
              <w:t xml:space="preserve">ктика 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Виды работ: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Определение показателей технологичности конструкции  изделия, детали (деталь указывается преподавателем)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Выбор баз для изготовления детали с использованием правила шести точек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Составление схем зажима и действия сил на заготовку в приспособлении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 xml:space="preserve"> Оформление фрагмента технологической документации технологического процесса механической обработки по образцу.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Разработка комплекса мероприятий по снижению травматизма на производственном участке.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Расшифровка кинематической схемы с использованием условных обозначений.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Построение графика частоты вращения шпинделя с использованием кинематической схемы</w:t>
            </w:r>
          </w:p>
          <w:p w:rsidR="0099034F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Составление уравнения кинематического баланса (по типам станков)</w:t>
            </w:r>
          </w:p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375BF5">
              <w:rPr>
                <w:color w:val="000000"/>
                <w:sz w:val="20"/>
                <w:szCs w:val="20"/>
              </w:rPr>
              <w:t>формление технологической документации.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1875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 w:rsidRPr="00375BF5">
              <w:rPr>
                <w:b/>
                <w:color w:val="000000"/>
                <w:sz w:val="20"/>
                <w:szCs w:val="20"/>
              </w:rPr>
              <w:t>Производственная практика (по профилю специальности)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Виды работ: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- участие в ведении основных этапов проектирования технологических процессов механической обработки;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- установление маршрута обработки отдельных поверхностей;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- проектирование технологического маршрута изготовления детали с выбором типа оборудования;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 xml:space="preserve">- участие в организации работ по производственной эксплуатации и обслуживанию станков (в </w:t>
            </w:r>
            <w:proofErr w:type="spellStart"/>
            <w:r w:rsidRPr="00375BF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375BF5">
              <w:rPr>
                <w:color w:val="000000"/>
                <w:sz w:val="20"/>
                <w:szCs w:val="20"/>
              </w:rPr>
              <w:t>. с ЧПУ);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- ознакомление с особенностями гибких производственных систем;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- оформление технологической документации.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417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FE012B" w:rsidP="0024681D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 xml:space="preserve">Раздел </w:t>
            </w:r>
            <w:r w:rsidR="0099034F" w:rsidRPr="00375BF5">
              <w:rPr>
                <w:b/>
                <w:bCs/>
                <w:color w:val="000000"/>
                <w:sz w:val="20"/>
                <w:szCs w:val="20"/>
              </w:rPr>
              <w:t xml:space="preserve"> 2</w:t>
            </w:r>
            <w:proofErr w:type="gramEnd"/>
            <w:r w:rsidR="0099034F" w:rsidRPr="00375BF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9034F" w:rsidRPr="00AD07B4">
              <w:rPr>
                <w:bCs/>
                <w:color w:val="000000"/>
                <w:sz w:val="20"/>
                <w:szCs w:val="20"/>
              </w:rPr>
              <w:t>Эксплуатирование систем автоматизированного проектирования и программирования в машиностроении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FE012B" w:rsidP="0024681D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409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AD07B4" w:rsidRDefault="0099034F" w:rsidP="0024681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МДК.01.02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D07B4">
              <w:rPr>
                <w:b/>
                <w:bCs/>
                <w:color w:val="000000"/>
                <w:sz w:val="20"/>
                <w:szCs w:val="20"/>
              </w:rPr>
              <w:t>Системы  автоматизированного  проектирования и  программирования в  машиностроении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1A564E" w:rsidP="0024681D">
            <w:pPr>
              <w:jc w:val="center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45"/>
        </w:trPr>
        <w:tc>
          <w:tcPr>
            <w:tcW w:w="313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Тема 2.1. Системы автоматизированного конструирования</w:t>
            </w:r>
          </w:p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425"/>
        </w:trPr>
        <w:tc>
          <w:tcPr>
            <w:tcW w:w="313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7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 xml:space="preserve">Объемное моделирование. Твердотельная модель. Выдавливание. Кинематическая операция.  Операция по сечениям. Операции объемного моделирования. 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375BF5">
              <w:rPr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307"/>
        </w:trPr>
        <w:tc>
          <w:tcPr>
            <w:tcW w:w="313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rPr>
                <w:iCs/>
                <w:color w:val="000000"/>
                <w:sz w:val="20"/>
                <w:szCs w:val="20"/>
              </w:rPr>
            </w:pPr>
            <w:r w:rsidRPr="00375BF5">
              <w:rPr>
                <w:iCs/>
                <w:color w:val="000000"/>
                <w:sz w:val="20"/>
                <w:szCs w:val="20"/>
              </w:rPr>
              <w:t>Разработка твердотельной модели детали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47"/>
        </w:trPr>
        <w:tc>
          <w:tcPr>
            <w:tcW w:w="313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Разработка параметрической модели объекта для проектирования технологичной конструкции детали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29"/>
        </w:trPr>
        <w:tc>
          <w:tcPr>
            <w:tcW w:w="313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 xml:space="preserve">Создание ортогонального чертежа на основе модели детали. 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15"/>
        </w:trPr>
        <w:tc>
          <w:tcPr>
            <w:tcW w:w="3135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Тема 2.2. Системы автоматизированного проектирования технологических процессов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55"/>
        </w:trPr>
        <w:tc>
          <w:tcPr>
            <w:tcW w:w="3135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99034F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99034F" w:rsidRPr="00375BF5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САПР ТП ВЕРТИКАЛЬ. Дерево технологического процесса. Справочник операций и переходов. Ре</w:t>
            </w:r>
          </w:p>
          <w:p w:rsidR="0099034F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жимы резания. Дерево КТЭ (конструкторско-технологический элемент). Электронный архив. Техно</w:t>
            </w:r>
          </w:p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логические библиотеки.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375BF5">
              <w:rPr>
                <w:iCs/>
                <w:color w:val="000000"/>
                <w:sz w:val="20"/>
                <w:szCs w:val="20"/>
              </w:rPr>
              <w:t>3</w:t>
            </w:r>
          </w:p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167"/>
        </w:trPr>
        <w:tc>
          <w:tcPr>
            <w:tcW w:w="3135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Разработка маршрутного технологического процесса в САПР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167"/>
        </w:trPr>
        <w:tc>
          <w:tcPr>
            <w:tcW w:w="3135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Default="0099034F" w:rsidP="0024681D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 xml:space="preserve">Добавление оборудования,  оснастки, инструмента, СОЖ, и материалов в операции ТП. Поиск и 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375BF5">
              <w:rPr>
                <w:bCs/>
                <w:color w:val="000000"/>
                <w:sz w:val="20"/>
                <w:szCs w:val="20"/>
              </w:rPr>
              <w:t>фильтрация</w:t>
            </w:r>
            <w:proofErr w:type="gramEnd"/>
            <w:r w:rsidRPr="00375BF5">
              <w:rPr>
                <w:bCs/>
                <w:color w:val="000000"/>
                <w:sz w:val="20"/>
                <w:szCs w:val="20"/>
              </w:rPr>
              <w:t xml:space="preserve"> информации в УТС(Универсальный технический справочник)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31"/>
        </w:trPr>
        <w:tc>
          <w:tcPr>
            <w:tcW w:w="3135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Разработка операционного технологического процесса в САПР</w:t>
            </w:r>
          </w:p>
        </w:tc>
        <w:tc>
          <w:tcPr>
            <w:tcW w:w="127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66"/>
        </w:trPr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t xml:space="preserve">Тема 2.3. </w:t>
            </w:r>
            <w:r w:rsidRPr="00375BF5">
              <w:rPr>
                <w:bCs/>
                <w:color w:val="000000"/>
                <w:sz w:val="20"/>
                <w:szCs w:val="20"/>
              </w:rPr>
              <w:t xml:space="preserve">Системы </w:t>
            </w:r>
            <w:r w:rsidRPr="00375BF5">
              <w:rPr>
                <w:bCs/>
                <w:color w:val="000000"/>
                <w:sz w:val="20"/>
                <w:szCs w:val="20"/>
              </w:rPr>
              <w:lastRenderedPageBreak/>
              <w:t>программирования в машиностроении</w:t>
            </w: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 w:rsidRPr="00375BF5">
              <w:rPr>
                <w:b/>
                <w:bCs/>
                <w:color w:val="000000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10"/>
        </w:trPr>
        <w:tc>
          <w:tcPr>
            <w:tcW w:w="313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7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Управляющая программа. Система координат. Контур детали. Траектория инструмента. Алгоритм компьютерного управления.</w:t>
            </w:r>
            <w:r w:rsidRPr="00375BF5">
              <w:rPr>
                <w:sz w:val="20"/>
                <w:szCs w:val="20"/>
              </w:rPr>
              <w:t xml:space="preserve"> Кодирование и запись управляющей программы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375BF5">
              <w:rPr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310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Отечественные и зарубежные САП. Системы CAD/CAM, CAE. Система автоматизации программирования СПД ЧПУ. Рабочие инструкции. Арифметические инструкции. Геометрические инструкции. Инструкции движения. Инструкции обработки. Особые инструкции. Подпрограммы. Система программирования объемной обработки на станках с ЧПУ ГЕММА-3D.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375BF5">
              <w:rPr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310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bCs/>
                <w:color w:val="000000"/>
                <w:sz w:val="20"/>
                <w:szCs w:val="20"/>
              </w:rPr>
            </w:pPr>
            <w:r w:rsidRPr="00375BF5">
              <w:rPr>
                <w:bCs/>
                <w:color w:val="000000"/>
                <w:sz w:val="20"/>
                <w:szCs w:val="20"/>
              </w:rPr>
              <w:t>Автоматизированное рабочее место технолога-</w:t>
            </w:r>
            <w:proofErr w:type="gramStart"/>
            <w:r w:rsidRPr="00375BF5">
              <w:rPr>
                <w:bCs/>
                <w:color w:val="000000"/>
                <w:sz w:val="20"/>
                <w:szCs w:val="20"/>
              </w:rPr>
              <w:t>программиста .</w:t>
            </w:r>
            <w:proofErr w:type="gramEnd"/>
            <w:r w:rsidRPr="00375BF5">
              <w:rPr>
                <w:bCs/>
                <w:color w:val="000000"/>
                <w:sz w:val="20"/>
                <w:szCs w:val="20"/>
              </w:rPr>
              <w:t xml:space="preserve"> Характер подготовки и контроля УП для станков с ЧПУ. Технические средства подготовки УП. Автоматические системы подготовки УП. Универсальная автоматизированная система подготовки УП для станков с ЧПУ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375BF5">
              <w:rPr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99034F" w:rsidRPr="00375BF5" w:rsidTr="0024681D">
        <w:trPr>
          <w:trHeight w:val="108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f4"/>
              <w:ind w:left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7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f4"/>
              <w:ind w:left="0"/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Этапы подготовки УП от чертежа детали до расчета и изготовления на станках с ЧПУ.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414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Default="0099034F" w:rsidP="0024681D">
            <w:pPr>
              <w:jc w:val="right"/>
              <w:rPr>
                <w:sz w:val="20"/>
                <w:szCs w:val="20"/>
              </w:rPr>
            </w:pPr>
          </w:p>
          <w:p w:rsidR="0099034F" w:rsidRPr="00375BF5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7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7C2E91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Разработка алгоритма компьютерного управления автоматизированными операциями обработки детали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492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99034F" w:rsidRPr="00375BF5" w:rsidRDefault="0099034F" w:rsidP="002468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7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t>Проектирование операционной технологии с разработкой управляющих программ для станков с программным управлением в САПР ТП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77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ffe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7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ffe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75BF5">
              <w:rPr>
                <w:rFonts w:ascii="Times New Roman" w:hAnsi="Times New Roman"/>
                <w:sz w:val="20"/>
                <w:szCs w:val="20"/>
              </w:rPr>
              <w:t xml:space="preserve">Разработка УП для токарных станков  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67"/>
        </w:trPr>
        <w:tc>
          <w:tcPr>
            <w:tcW w:w="31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34F" w:rsidRPr="00375BF5" w:rsidRDefault="0099034F" w:rsidP="0024681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ffe"/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7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9034F" w:rsidRPr="00375BF5" w:rsidRDefault="0099034F" w:rsidP="0024681D">
            <w:pPr>
              <w:pStyle w:val="affe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75BF5">
              <w:rPr>
                <w:rFonts w:ascii="Times New Roman" w:hAnsi="Times New Roman"/>
                <w:sz w:val="20"/>
                <w:szCs w:val="20"/>
              </w:rPr>
              <w:t>Разработка УП для фрезерных станков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5BF5">
              <w:rPr>
                <w:rFonts w:ascii="Times New Roman" w:hAnsi="Times New Roman"/>
                <w:sz w:val="20"/>
                <w:szCs w:val="20"/>
              </w:rPr>
              <w:t xml:space="preserve">Разработка УП на базе CAD/CAM системы </w:t>
            </w:r>
            <w:r w:rsidRPr="00375BF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ГЕММА-3D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3230"/>
        </w:trPr>
        <w:tc>
          <w:tcPr>
            <w:tcW w:w="12205" w:type="dxa"/>
            <w:gridSpan w:val="5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</w:tcPr>
          <w:p w:rsidR="0099034F" w:rsidRPr="00375BF5" w:rsidRDefault="0099034F" w:rsidP="0024681D">
            <w:pPr>
              <w:rPr>
                <w:i/>
                <w:sz w:val="20"/>
                <w:szCs w:val="20"/>
              </w:rPr>
            </w:pPr>
            <w:r w:rsidRPr="00375BF5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</w:t>
            </w:r>
            <w:r w:rsidRPr="00375BF5">
              <w:rPr>
                <w:i/>
                <w:sz w:val="20"/>
                <w:szCs w:val="20"/>
              </w:rPr>
              <w:t xml:space="preserve"> 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99034F" w:rsidRPr="00375BF5" w:rsidRDefault="0099034F" w:rsidP="0024681D">
            <w:pPr>
              <w:jc w:val="both"/>
              <w:rPr>
                <w:b/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Подготовка к лабораторно-практическим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  <w:r w:rsidRPr="00375BF5">
              <w:rPr>
                <w:b/>
                <w:sz w:val="20"/>
                <w:szCs w:val="20"/>
              </w:rPr>
              <w:t xml:space="preserve"> </w:t>
            </w:r>
          </w:p>
          <w:p w:rsidR="0099034F" w:rsidRPr="00375BF5" w:rsidRDefault="0099034F" w:rsidP="0024681D">
            <w:pPr>
              <w:jc w:val="both"/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Проектное задание (реферат</w:t>
            </w:r>
            <w:r w:rsidRPr="00375BF5">
              <w:rPr>
                <w:bCs/>
                <w:color w:val="000000"/>
                <w:sz w:val="20"/>
                <w:szCs w:val="20"/>
              </w:rPr>
              <w:t>)</w:t>
            </w:r>
          </w:p>
          <w:p w:rsidR="0099034F" w:rsidRPr="00375BF5" w:rsidRDefault="0099034F" w:rsidP="0024681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75BF5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99034F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Составление элементов программ на разных языках программирования для разных типов станков; промышленных роботов и роботизированных технологических комплексов</w:t>
            </w:r>
          </w:p>
          <w:p w:rsidR="0099034F" w:rsidRPr="00375BF5" w:rsidRDefault="0099034F" w:rsidP="0024681D">
            <w:pPr>
              <w:rPr>
                <w:b/>
                <w:sz w:val="20"/>
                <w:szCs w:val="20"/>
              </w:rPr>
            </w:pPr>
            <w:r w:rsidRPr="00375BF5">
              <w:rPr>
                <w:b/>
                <w:sz w:val="20"/>
                <w:szCs w:val="20"/>
              </w:rPr>
              <w:t>Примерная тематика рефератов по модулю: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1. Захватные устройства промышленных роботов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2. Методы автоматизации проектирования технологической оснастки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3. Технологичность конструкции изделия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4. Проектирование технологических процессов механической обработки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9034F" w:rsidRPr="00375BF5" w:rsidRDefault="001A564E" w:rsidP="0024681D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127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1860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4F" w:rsidRDefault="0099034F" w:rsidP="002468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  <w:r w:rsidRPr="00375BF5">
              <w:rPr>
                <w:b/>
                <w:sz w:val="20"/>
                <w:szCs w:val="20"/>
              </w:rPr>
              <w:t>:</w:t>
            </w:r>
          </w:p>
          <w:p w:rsidR="0099034F" w:rsidRDefault="0099034F" w:rsidP="0024681D">
            <w:pPr>
              <w:rPr>
                <w:sz w:val="20"/>
                <w:szCs w:val="20"/>
              </w:rPr>
            </w:pPr>
            <w:r w:rsidRPr="007C2E91">
              <w:rPr>
                <w:sz w:val="20"/>
                <w:szCs w:val="20"/>
              </w:rPr>
              <w:t>Виды работ</w:t>
            </w:r>
            <w:r>
              <w:rPr>
                <w:sz w:val="20"/>
                <w:szCs w:val="20"/>
              </w:rPr>
              <w:t>: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Проектирование технологических процессов механической обработки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Программирование обработки деталей: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- на сверлильных станках с ЧПУ;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- на фрезерных станках с ЧПУ;</w:t>
            </w:r>
          </w:p>
          <w:p w:rsidR="0099034F" w:rsidRPr="00375BF5" w:rsidRDefault="0099034F" w:rsidP="0024681D">
            <w:pPr>
              <w:rPr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>- на многоцелевых станках с ЧПУ (на выбор студента)</w:t>
            </w:r>
          </w:p>
          <w:p w:rsidR="0099034F" w:rsidRPr="006E6AA5" w:rsidRDefault="0099034F" w:rsidP="0024681D">
            <w:pPr>
              <w:rPr>
                <w:b/>
                <w:color w:val="000000"/>
                <w:sz w:val="20"/>
                <w:szCs w:val="20"/>
              </w:rPr>
            </w:pPr>
            <w:r w:rsidRPr="00375BF5">
              <w:rPr>
                <w:sz w:val="20"/>
                <w:szCs w:val="20"/>
              </w:rPr>
              <w:t xml:space="preserve"> Программирование автоматического формирования траектории инструмента при фрезеровании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435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4F" w:rsidRPr="00375BF5" w:rsidRDefault="0099034F" w:rsidP="0024681D">
            <w:pPr>
              <w:rPr>
                <w:sz w:val="20"/>
                <w:szCs w:val="20"/>
              </w:rPr>
            </w:pPr>
          </w:p>
          <w:p w:rsidR="0099034F" w:rsidRDefault="0099034F" w:rsidP="0024681D">
            <w:pPr>
              <w:rPr>
                <w:b/>
                <w:sz w:val="20"/>
                <w:szCs w:val="20"/>
              </w:rPr>
            </w:pPr>
            <w:r w:rsidRPr="00375BF5">
              <w:rPr>
                <w:b/>
                <w:color w:val="000000"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970"/>
        </w:trPr>
        <w:tc>
          <w:tcPr>
            <w:tcW w:w="122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4F" w:rsidRPr="00375BF5" w:rsidRDefault="0099034F" w:rsidP="0024681D">
            <w:pPr>
              <w:rPr>
                <w:color w:val="000000"/>
                <w:sz w:val="20"/>
                <w:szCs w:val="20"/>
              </w:rPr>
            </w:pPr>
            <w:r w:rsidRPr="00375BF5">
              <w:rPr>
                <w:color w:val="000000"/>
                <w:sz w:val="20"/>
                <w:szCs w:val="20"/>
              </w:rPr>
              <w:lastRenderedPageBreak/>
              <w:t>Виды работ: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Подготовка программ обработки деталей: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- на сверлильных станках с ЧПУ;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- на фрезерных станках с ЧПУ;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- на многоцелевых станках с ЧПУ.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Подготовка программ автоматического формирования траектории инструмента при фрезеровании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Составление различных видов инструкций (рабочих, арифметических, геометрических, инструкций движения, инструкций обработки, особых инструкций) и подпрограмм.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Ознакомление с особенностями автоматизированного рабочего места технолога-программиста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 xml:space="preserve">Разработка УП для токарных станков 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 xml:space="preserve">Разработка УП для сверлильных станков 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Разработка УП для фрезерных станков</w:t>
            </w:r>
          </w:p>
          <w:p w:rsidR="0099034F" w:rsidRPr="00375BF5" w:rsidRDefault="0099034F" w:rsidP="0024681D">
            <w:pPr>
              <w:rPr>
                <w:rFonts w:eastAsia="Calibri"/>
                <w:bCs/>
                <w:sz w:val="20"/>
                <w:szCs w:val="20"/>
              </w:rPr>
            </w:pPr>
            <w:r w:rsidRPr="00375BF5">
              <w:rPr>
                <w:rFonts w:eastAsia="Calibri"/>
                <w:bCs/>
                <w:sz w:val="20"/>
                <w:szCs w:val="20"/>
              </w:rPr>
              <w:t>Подготовка технологических процессов на базе CAD/CAM систем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99034F" w:rsidP="0024681D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  <w:tr w:rsidR="0099034F" w:rsidRPr="00375BF5" w:rsidTr="0024681D">
        <w:trPr>
          <w:trHeight w:val="299"/>
        </w:trPr>
        <w:tc>
          <w:tcPr>
            <w:tcW w:w="12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4F" w:rsidRPr="006E6AA5" w:rsidRDefault="0099034F" w:rsidP="002468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34F" w:rsidRPr="00375BF5" w:rsidRDefault="001A564E" w:rsidP="0024681D">
            <w:pPr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34F" w:rsidRPr="00375BF5" w:rsidRDefault="0099034F" w:rsidP="0024681D">
            <w:pPr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</w:tr>
    </w:tbl>
    <w:p w:rsidR="0099034F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99034F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99034F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99034F" w:rsidRPr="00375BF5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99034F" w:rsidRPr="00375BF5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375BF5">
        <w:rPr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99034F" w:rsidRPr="00375BF5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375BF5">
        <w:rPr>
          <w:sz w:val="20"/>
          <w:szCs w:val="20"/>
        </w:rPr>
        <w:t xml:space="preserve">1 - ознакомительный (узнавание ранее изученных объектов, свойств); </w:t>
      </w:r>
    </w:p>
    <w:p w:rsidR="0099034F" w:rsidRPr="00375BF5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375BF5">
        <w:rPr>
          <w:sz w:val="20"/>
          <w:szCs w:val="20"/>
        </w:rPr>
        <w:t xml:space="preserve">2 - репродуктивный (выполнение деятельности по образцу, инструкции или под руководством); </w:t>
      </w:r>
    </w:p>
    <w:p w:rsidR="0099034F" w:rsidRPr="00375BF5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r w:rsidRPr="00375BF5">
        <w:rPr>
          <w:sz w:val="20"/>
          <w:szCs w:val="20"/>
        </w:rPr>
        <w:t>3 – продуктивный (планирование и самостоятельное выполнение деятельности, решение проблемных задач)</w:t>
      </w:r>
      <w:r w:rsidRPr="00375BF5">
        <w:rPr>
          <w:i/>
          <w:sz w:val="20"/>
          <w:szCs w:val="20"/>
        </w:rPr>
        <w:t xml:space="preserve"> </w:t>
      </w:r>
    </w:p>
    <w:p w:rsidR="0099034F" w:rsidRPr="00EF44B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99034F" w:rsidRPr="00EF44B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9034F" w:rsidRPr="002E2144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4. условия реализации программы ПРОФЕССИОНАЛЬНОГО МОДУЛЯ</w:t>
      </w:r>
    </w:p>
    <w:p w:rsidR="0099034F" w:rsidRPr="002E2144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rFonts w:ascii="Times New Roman" w:hAnsi="Times New Roman" w:cs="Times New Roman"/>
          <w:caps/>
          <w:color w:val="auto"/>
          <w:sz w:val="24"/>
          <w:szCs w:val="24"/>
        </w:rPr>
      </w:pPr>
    </w:p>
    <w:p w:rsidR="0099034F" w:rsidRPr="002E2144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rFonts w:ascii="Times New Roman" w:hAnsi="Times New Roman" w:cs="Times New Roman"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color w:val="auto"/>
          <w:sz w:val="24"/>
          <w:szCs w:val="24"/>
        </w:rPr>
        <w:t>4.1.  Требования к минимальному материально-техническому обеспечению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20"/>
        <w:jc w:val="both"/>
      </w:pPr>
      <w:r w:rsidRPr="006E6AA5">
        <w:t>Реализация программы модуля предполагает наличие учебного кабинета «Технологии машиностроения» и лабораторий «Технологического оборудования и оснастки»; «Информационных технологий в профессиональной деятельности»; «Автоматизированного проектирования технологических процессов и программирования систем ЧПУ»; слесарных и механических мастерских; участка станков с ЧПУ.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6E6AA5">
        <w:rPr>
          <w:bCs/>
        </w:rPr>
        <w:t xml:space="preserve">Оборудование учебного кабинета и рабочих мест кабинета </w:t>
      </w:r>
      <w:r w:rsidRPr="006E6AA5">
        <w:t>«Технологии машиностроения»:</w:t>
      </w:r>
    </w:p>
    <w:p w:rsidR="0099034F" w:rsidRPr="006E6AA5" w:rsidRDefault="0099034F" w:rsidP="0099034F">
      <w:pPr>
        <w:pStyle w:val="23"/>
        <w:tabs>
          <w:tab w:val="left" w:pos="0"/>
        </w:tabs>
        <w:spacing w:after="0" w:line="240" w:lineRule="auto"/>
        <w:ind w:left="567" w:firstLine="540"/>
        <w:jc w:val="both"/>
      </w:pPr>
      <w:r w:rsidRPr="006E6AA5">
        <w:t>- комплект деталей, инструментов, приспособлений;</w:t>
      </w:r>
    </w:p>
    <w:p w:rsidR="0099034F" w:rsidRPr="006E6AA5" w:rsidRDefault="0099034F" w:rsidP="0099034F">
      <w:pPr>
        <w:pStyle w:val="23"/>
        <w:tabs>
          <w:tab w:val="left" w:pos="0"/>
        </w:tabs>
        <w:spacing w:after="0" w:line="240" w:lineRule="auto"/>
        <w:ind w:left="567" w:firstLine="540"/>
        <w:jc w:val="both"/>
      </w:pPr>
      <w:r w:rsidRPr="006E6AA5">
        <w:t>- комплект бланков технологической документации;</w:t>
      </w:r>
    </w:p>
    <w:p w:rsidR="0099034F" w:rsidRPr="006E6AA5" w:rsidRDefault="0099034F" w:rsidP="0099034F">
      <w:pPr>
        <w:pStyle w:val="23"/>
        <w:tabs>
          <w:tab w:val="left" w:pos="0"/>
        </w:tabs>
        <w:spacing w:after="0" w:line="240" w:lineRule="auto"/>
        <w:ind w:left="567" w:firstLine="540"/>
        <w:jc w:val="both"/>
      </w:pPr>
      <w:r w:rsidRPr="006E6AA5">
        <w:t>- комплект учебно-методической документации;</w:t>
      </w:r>
    </w:p>
    <w:p w:rsidR="0099034F" w:rsidRPr="006E6AA5" w:rsidRDefault="0099034F" w:rsidP="0099034F">
      <w:pPr>
        <w:pStyle w:val="23"/>
        <w:tabs>
          <w:tab w:val="left" w:pos="0"/>
        </w:tabs>
        <w:spacing w:after="0" w:line="240" w:lineRule="auto"/>
        <w:ind w:left="567" w:firstLine="540"/>
        <w:jc w:val="both"/>
      </w:pPr>
      <w:r w:rsidRPr="006E6AA5">
        <w:t>- наглядные пособия (планшеты по технологии машиностроения)</w:t>
      </w:r>
    </w:p>
    <w:p w:rsidR="0099034F" w:rsidRPr="006E6AA5" w:rsidRDefault="0099034F" w:rsidP="0099034F">
      <w:pPr>
        <w:pStyle w:val="23"/>
        <w:tabs>
          <w:tab w:val="left" w:pos="0"/>
        </w:tabs>
        <w:spacing w:after="0" w:line="240" w:lineRule="auto"/>
        <w:ind w:left="567" w:firstLine="540"/>
        <w:jc w:val="both"/>
      </w:pPr>
      <w:r w:rsidRPr="006E6AA5">
        <w:t>- компьютер;</w:t>
      </w:r>
    </w:p>
    <w:p w:rsidR="0099034F" w:rsidRPr="006E6AA5" w:rsidRDefault="0099034F" w:rsidP="0099034F">
      <w:pPr>
        <w:pStyle w:val="23"/>
        <w:tabs>
          <w:tab w:val="left" w:pos="0"/>
        </w:tabs>
        <w:spacing w:after="0" w:line="240" w:lineRule="auto"/>
        <w:ind w:left="567" w:firstLine="540"/>
        <w:jc w:val="both"/>
      </w:pPr>
      <w:r w:rsidRPr="006E6AA5">
        <w:t>- мультимедийное оборудование.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6E6AA5">
        <w:t>Оборудование лабораторий и рабочих мест лабораторий: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/>
        <w:jc w:val="both"/>
      </w:pPr>
      <w:r w:rsidRPr="006E6AA5">
        <w:t>1. Технологического оборудования и оснастки: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Станок токарный, сверлильный, фрезерный, шлифовальный, наборы заготовок, инструментов, приспособлений, комплект плакатов, комплект учебно-методической документации, компьютер, мультимедийное оборудование.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/>
        <w:jc w:val="both"/>
      </w:pPr>
      <w:r w:rsidRPr="006E6AA5">
        <w:t>2. Информационных технологий в профессиональной деятельности: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proofErr w:type="gramStart"/>
      <w:r w:rsidRPr="006E6AA5">
        <w:t>компьютеры</w:t>
      </w:r>
      <w:proofErr w:type="gramEnd"/>
      <w:r w:rsidRPr="006E6AA5">
        <w:t>, принтер, сканер, модем (спутниковая система), проектор, плоттер, программное обеспечение общего и профессионального назначения, комплект учебно-методической документации, интерактивная доска.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/>
        <w:jc w:val="both"/>
      </w:pPr>
      <w:r w:rsidRPr="006E6AA5">
        <w:t>3. Автоматизированного проектирования технологических процессов и программирования систем ЧПУ: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автоматизированное рабочее место преподавателя; автоматизированные рабочие места учащихся; методические пособия по автоматизированной разработке технологических процессов, подготовке производства и управляющих программ механической обработки на оборудовании с ЧПУ, оценке экономической эффективности станочного оборудования и инструментальной оснастки с мультимедийным сопровождением; интерактивная доска; профессиональный токарный обрабатывающий центр с ЧПУ, профессиональный фрезерный обрабатывающий центр с ЧПУ.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6E6AA5">
        <w:t>Оборудование мастерских и рабочих мест мастерских: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/>
        <w:jc w:val="both"/>
      </w:pPr>
      <w:r w:rsidRPr="006E6AA5">
        <w:t>1. Слесарной: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proofErr w:type="gramStart"/>
      <w:r w:rsidRPr="006E6AA5">
        <w:t>рабочие</w:t>
      </w:r>
      <w:proofErr w:type="gramEnd"/>
      <w:r w:rsidRPr="006E6AA5">
        <w:t xml:space="preserve"> места по количеству обучающихся;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станки: настольно-сверлильные, заточные и др.;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набор слесарных инструментов;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набор измерительных инструментов;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приспособления;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заготовки для выполнения слесарных работ.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/>
        <w:jc w:val="both"/>
      </w:pPr>
      <w:r w:rsidRPr="006E6AA5">
        <w:t>2. Механической: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proofErr w:type="gramStart"/>
      <w:r w:rsidRPr="006E6AA5">
        <w:t>рабочие</w:t>
      </w:r>
      <w:proofErr w:type="gramEnd"/>
      <w:r w:rsidRPr="006E6AA5">
        <w:t xml:space="preserve"> места по количеству обучающихся;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станки: токарные, фрезерные, сверлильные, заточные, шлифовальные;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наборы инструментов;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lastRenderedPageBreak/>
        <w:t>приспособления;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заготовки.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/>
        <w:jc w:val="both"/>
      </w:pPr>
      <w:r w:rsidRPr="006E6AA5">
        <w:t>3. Участок станков с ЧПУ: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станки с ЧПУ;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технологическая оснастка;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наборы инструментов;</w:t>
      </w:r>
    </w:p>
    <w:p w:rsidR="0099034F" w:rsidRPr="006E6AA5" w:rsidRDefault="0099034F" w:rsidP="0099034F">
      <w:pPr>
        <w:pStyle w:val="23"/>
        <w:tabs>
          <w:tab w:val="left" w:pos="540"/>
        </w:tabs>
        <w:spacing w:after="0" w:line="240" w:lineRule="auto"/>
        <w:ind w:left="567" w:firstLine="539"/>
        <w:jc w:val="both"/>
      </w:pPr>
      <w:r w:rsidRPr="006E6AA5">
        <w:t>заготовки.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540"/>
        <w:jc w:val="both"/>
      </w:pPr>
      <w:r w:rsidRPr="006E6AA5">
        <w:t>Реализация программы модуля предполагает обязательную производственную практику, которую рекомен</w:t>
      </w:r>
      <w:r>
        <w:t>дуется проводить концентрированно</w:t>
      </w:r>
      <w:r w:rsidRPr="006E6AA5">
        <w:t>.</w:t>
      </w:r>
    </w:p>
    <w:p w:rsidR="0099034F" w:rsidRPr="006E6AA5" w:rsidRDefault="0099034F" w:rsidP="0099034F">
      <w:pPr>
        <w:ind w:left="567"/>
      </w:pPr>
    </w:p>
    <w:p w:rsidR="0099034F" w:rsidRPr="002E2144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rFonts w:ascii="Times New Roman" w:hAnsi="Times New Roman" w:cs="Times New Roman"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color w:val="auto"/>
          <w:sz w:val="24"/>
          <w:szCs w:val="24"/>
        </w:rPr>
        <w:t>4.2. Информационное обеспечение обучения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</w:rPr>
      </w:pPr>
      <w:r w:rsidRPr="006E6AA5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6E6AA5">
        <w:rPr>
          <w:bCs/>
        </w:rPr>
        <w:t>Основные источники:</w:t>
      </w:r>
    </w:p>
    <w:p w:rsidR="0099034F" w:rsidRPr="006E6AA5" w:rsidRDefault="0099034F" w:rsidP="0099034F">
      <w:pPr>
        <w:ind w:left="567"/>
        <w:jc w:val="both"/>
        <w:rPr>
          <w:bCs/>
        </w:rPr>
      </w:pPr>
      <w:r w:rsidRPr="006E6AA5">
        <w:rPr>
          <w:bCs/>
        </w:rPr>
        <w:t>1. Учебники</w:t>
      </w:r>
    </w:p>
    <w:p w:rsidR="0099034F" w:rsidRPr="006E6AA5" w:rsidRDefault="0099034F" w:rsidP="0099034F">
      <w:pPr>
        <w:ind w:left="567"/>
        <w:jc w:val="both"/>
        <w:rPr>
          <w:bCs/>
        </w:rPr>
      </w:pPr>
      <w:r w:rsidRPr="006E6AA5">
        <w:rPr>
          <w:bCs/>
        </w:rPr>
        <w:t xml:space="preserve">Кузнецов В.А., </w:t>
      </w:r>
      <w:proofErr w:type="spellStart"/>
      <w:r w:rsidRPr="006E6AA5">
        <w:rPr>
          <w:bCs/>
        </w:rPr>
        <w:t>Чепрахин</w:t>
      </w:r>
      <w:proofErr w:type="spellEnd"/>
      <w:r w:rsidRPr="006E6AA5">
        <w:rPr>
          <w:bCs/>
        </w:rPr>
        <w:t xml:space="preserve"> А.А. Технологические процессы в машиностроении: учебник. – М.: </w:t>
      </w:r>
      <w:proofErr w:type="gramStart"/>
      <w:r w:rsidRPr="006E6AA5">
        <w:rPr>
          <w:bCs/>
        </w:rPr>
        <w:t>Академия.</w:t>
      </w:r>
      <w:proofErr w:type="gramEnd"/>
      <w:r w:rsidRPr="006E6AA5">
        <w:rPr>
          <w:bCs/>
        </w:rPr>
        <w:t>, 201</w:t>
      </w:r>
      <w:r w:rsidR="00D24312">
        <w:rPr>
          <w:bCs/>
        </w:rPr>
        <w:t>7</w:t>
      </w:r>
      <w:bookmarkStart w:id="0" w:name="_GoBack"/>
      <w:bookmarkEnd w:id="0"/>
      <w:r w:rsidRPr="006E6AA5">
        <w:rPr>
          <w:bCs/>
        </w:rPr>
        <w:t>.</w:t>
      </w:r>
    </w:p>
    <w:p w:rsidR="0099034F" w:rsidRPr="006E6AA5" w:rsidRDefault="0099034F" w:rsidP="0099034F">
      <w:pPr>
        <w:ind w:left="567"/>
        <w:jc w:val="both"/>
        <w:rPr>
          <w:bCs/>
        </w:rPr>
      </w:pPr>
      <w:r w:rsidRPr="006E6AA5">
        <w:rPr>
          <w:bCs/>
        </w:rPr>
        <w:t xml:space="preserve">Черпаков Б.И.,  Вереина Л.И. Автоматизация и механизация производства: учебное пособие. – М.: </w:t>
      </w:r>
      <w:proofErr w:type="gramStart"/>
      <w:r w:rsidRPr="006E6AA5">
        <w:rPr>
          <w:bCs/>
        </w:rPr>
        <w:t>Академия.,</w:t>
      </w:r>
      <w:proofErr w:type="gramEnd"/>
      <w:r w:rsidRPr="006E6AA5">
        <w:rPr>
          <w:bCs/>
        </w:rPr>
        <w:t xml:space="preserve"> 2010.</w:t>
      </w:r>
    </w:p>
    <w:p w:rsidR="0099034F" w:rsidRPr="006E6AA5" w:rsidRDefault="0099034F" w:rsidP="0099034F">
      <w:pPr>
        <w:ind w:left="567"/>
        <w:jc w:val="both"/>
        <w:rPr>
          <w:bCs/>
        </w:rPr>
      </w:pPr>
      <w:r w:rsidRPr="006E6AA5">
        <w:rPr>
          <w:bCs/>
        </w:rPr>
        <w:t xml:space="preserve">Черпаков Б.И.,  Вереина Л.И. Технологическое оборудование машиностроительного производства: учебное пособие. – М.: </w:t>
      </w:r>
      <w:proofErr w:type="gramStart"/>
      <w:r w:rsidRPr="006E6AA5">
        <w:rPr>
          <w:bCs/>
        </w:rPr>
        <w:t>Академия.,</w:t>
      </w:r>
      <w:proofErr w:type="gramEnd"/>
      <w:r w:rsidRPr="006E6AA5">
        <w:rPr>
          <w:bCs/>
        </w:rPr>
        <w:t xml:space="preserve"> 2010.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proofErr w:type="spellStart"/>
      <w:r w:rsidRPr="006E6AA5">
        <w:t>Аверченков</w:t>
      </w:r>
      <w:proofErr w:type="spellEnd"/>
      <w:r w:rsidRPr="006E6AA5">
        <w:t xml:space="preserve"> В. И. Технология машиностроения. – М.: Инфра-М, 2006.</w:t>
      </w:r>
    </w:p>
    <w:p w:rsidR="0099034F" w:rsidRPr="006E6AA5" w:rsidRDefault="0099034F" w:rsidP="0099034F">
      <w:pPr>
        <w:ind w:left="567"/>
      </w:pPr>
      <w:proofErr w:type="spellStart"/>
      <w:r w:rsidRPr="006E6AA5">
        <w:t>Серебреницкий</w:t>
      </w:r>
      <w:proofErr w:type="spellEnd"/>
      <w:r w:rsidRPr="006E6AA5">
        <w:t xml:space="preserve"> П. П. Краткий справочник станочника – М.: Дрофа, 2008.</w:t>
      </w:r>
    </w:p>
    <w:p w:rsidR="0099034F" w:rsidRPr="006E6AA5" w:rsidRDefault="0099034F" w:rsidP="0099034F">
      <w:pPr>
        <w:ind w:left="567"/>
      </w:pP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6E6AA5">
        <w:rPr>
          <w:bCs/>
        </w:rPr>
        <w:t>Дополнительные источники:</w:t>
      </w:r>
    </w:p>
    <w:p w:rsidR="0099034F" w:rsidRPr="006E6AA5" w:rsidRDefault="0099034F" w:rsidP="0099034F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6E6AA5">
        <w:rPr>
          <w:bCs/>
        </w:rPr>
        <w:t>Учебники и учебные пособия:</w:t>
      </w:r>
    </w:p>
    <w:p w:rsidR="0099034F" w:rsidRPr="006E6AA5" w:rsidRDefault="0099034F" w:rsidP="0099034F">
      <w:pPr>
        <w:ind w:left="567"/>
      </w:pPr>
      <w:r w:rsidRPr="006E6AA5">
        <w:t xml:space="preserve">Белоусов А. П. Проектирование станочных приспособлений. – М.: </w:t>
      </w:r>
      <w:proofErr w:type="spellStart"/>
      <w:r w:rsidRPr="006E6AA5">
        <w:t>Высш</w:t>
      </w:r>
      <w:proofErr w:type="spellEnd"/>
      <w:r w:rsidRPr="006E6AA5">
        <w:t>. школа, 1980.</w:t>
      </w:r>
    </w:p>
    <w:p w:rsidR="0099034F" w:rsidRPr="006E6AA5" w:rsidRDefault="0099034F" w:rsidP="0099034F">
      <w:pPr>
        <w:ind w:left="567"/>
      </w:pPr>
      <w:r w:rsidRPr="006E6AA5">
        <w:t>Гусев А. А. и др. Технология машиностроения. – М.: Машиностроение, 1986.</w:t>
      </w:r>
    </w:p>
    <w:p w:rsidR="0099034F" w:rsidRPr="006E6AA5" w:rsidRDefault="0099034F" w:rsidP="0099034F">
      <w:pPr>
        <w:ind w:left="567"/>
      </w:pPr>
      <w:r w:rsidRPr="006E6AA5">
        <w:t>Ковшов А. А. Технология машиностроения. – М.: Машиностроение, 1987.</w:t>
      </w:r>
    </w:p>
    <w:p w:rsidR="0099034F" w:rsidRPr="006E6AA5" w:rsidRDefault="0099034F" w:rsidP="0099034F">
      <w:pPr>
        <w:ind w:left="567"/>
      </w:pPr>
      <w:proofErr w:type="spellStart"/>
      <w:r w:rsidRPr="006E6AA5">
        <w:t>Маталин</w:t>
      </w:r>
      <w:proofErr w:type="spellEnd"/>
      <w:r w:rsidRPr="006E6AA5">
        <w:t xml:space="preserve"> А. А. Технология машиностроения. – М.: Машиностроение, 1985.</w:t>
      </w:r>
    </w:p>
    <w:p w:rsidR="0099034F" w:rsidRPr="006E6AA5" w:rsidRDefault="0099034F" w:rsidP="0099034F">
      <w:pPr>
        <w:ind w:left="567"/>
      </w:pPr>
      <w:r w:rsidRPr="006E6AA5">
        <w:t>Резание конструкционных материалов, режущий инструмент и станки / Под редакцией П. Г. Петрухи – М.: Машиностроение, 1994.</w:t>
      </w:r>
    </w:p>
    <w:p w:rsidR="0099034F" w:rsidRPr="006E6AA5" w:rsidRDefault="0099034F" w:rsidP="0099034F">
      <w:pPr>
        <w:ind w:left="567"/>
      </w:pPr>
      <w:proofErr w:type="spellStart"/>
      <w:r w:rsidRPr="006E6AA5">
        <w:t>Марголит</w:t>
      </w:r>
      <w:proofErr w:type="spellEnd"/>
      <w:r w:rsidRPr="006E6AA5">
        <w:t xml:space="preserve"> Р. Б. Наладка станков с программным управлением. – М.: Машиностроение, 1983.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6E6AA5">
        <w:t xml:space="preserve">Схиртладзе А. Г., Новиков В. Ю. Технологическое оборудование машиностроительных производств. – М.: </w:t>
      </w:r>
      <w:proofErr w:type="spellStart"/>
      <w:r w:rsidRPr="006E6AA5">
        <w:t>Высш</w:t>
      </w:r>
      <w:proofErr w:type="spellEnd"/>
      <w:r w:rsidRPr="006E6AA5">
        <w:t xml:space="preserve">. </w:t>
      </w:r>
      <w:proofErr w:type="spellStart"/>
      <w:r w:rsidRPr="006E6AA5">
        <w:t>шк</w:t>
      </w:r>
      <w:proofErr w:type="spellEnd"/>
      <w:r w:rsidRPr="006E6AA5">
        <w:t>., 2001.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proofErr w:type="spellStart"/>
      <w:r w:rsidRPr="006E6AA5">
        <w:t>Серебреницкий</w:t>
      </w:r>
      <w:proofErr w:type="spellEnd"/>
      <w:r w:rsidRPr="006E6AA5">
        <w:t xml:space="preserve"> П. П., Схиртладзе А. Г. Программирование для автоматизированного оборудования: Учебник для </w:t>
      </w:r>
      <w:proofErr w:type="spellStart"/>
      <w:r w:rsidRPr="006E6AA5">
        <w:t>средн</w:t>
      </w:r>
      <w:proofErr w:type="spellEnd"/>
      <w:r w:rsidRPr="006E6AA5">
        <w:t xml:space="preserve">. проф. учебных заведений / Под ред. Ю.М. </w:t>
      </w:r>
      <w:proofErr w:type="spellStart"/>
      <w:r w:rsidRPr="006E6AA5">
        <w:t>Соломенцева</w:t>
      </w:r>
      <w:proofErr w:type="spellEnd"/>
      <w:r w:rsidRPr="006E6AA5">
        <w:t xml:space="preserve">. – М.: </w:t>
      </w:r>
      <w:proofErr w:type="spellStart"/>
      <w:r w:rsidRPr="006E6AA5">
        <w:t>Высш</w:t>
      </w:r>
      <w:proofErr w:type="spellEnd"/>
      <w:r w:rsidRPr="006E6AA5">
        <w:t xml:space="preserve">. </w:t>
      </w:r>
      <w:proofErr w:type="spellStart"/>
      <w:r w:rsidRPr="006E6AA5">
        <w:t>шк</w:t>
      </w:r>
      <w:proofErr w:type="spellEnd"/>
      <w:r w:rsidRPr="006E6AA5">
        <w:t>., 2003.</w:t>
      </w:r>
    </w:p>
    <w:p w:rsidR="0099034F" w:rsidRPr="006E6AA5" w:rsidRDefault="0099034F" w:rsidP="0099034F">
      <w:pPr>
        <w:ind w:left="567"/>
        <w:jc w:val="both"/>
      </w:pPr>
      <w:r w:rsidRPr="006E6AA5">
        <w:t>Краткий справочник металлиста / Под ред. Орлова П. Н., Скороходова Е. А. – М.: Машиностроение, 1987.</w:t>
      </w:r>
    </w:p>
    <w:p w:rsidR="0099034F" w:rsidRPr="006E6AA5" w:rsidRDefault="0099034F" w:rsidP="0099034F">
      <w:pPr>
        <w:ind w:left="567"/>
        <w:jc w:val="both"/>
      </w:pPr>
      <w:r w:rsidRPr="006E6AA5">
        <w:t xml:space="preserve">Обработка материалов резанием. Справочник технолога / Под ред. Г. А. </w:t>
      </w:r>
      <w:proofErr w:type="spellStart"/>
      <w:r w:rsidRPr="006E6AA5">
        <w:t>Монахова</w:t>
      </w:r>
      <w:proofErr w:type="spellEnd"/>
      <w:r w:rsidRPr="006E6AA5">
        <w:t>– М.: Машиностроение, 1974.</w:t>
      </w:r>
    </w:p>
    <w:p w:rsidR="0099034F" w:rsidRPr="006E6AA5" w:rsidRDefault="0099034F" w:rsidP="0099034F">
      <w:pPr>
        <w:ind w:left="567"/>
      </w:pPr>
      <w:r w:rsidRPr="006E6AA5">
        <w:t>Режимы резания металлов. Справочник / Под ред. Ю. В. Барановского – М.: Машиностроение, 1972.</w:t>
      </w:r>
    </w:p>
    <w:p w:rsidR="0099034F" w:rsidRPr="006E6AA5" w:rsidRDefault="0099034F" w:rsidP="0099034F">
      <w:pPr>
        <w:ind w:left="567"/>
      </w:pPr>
      <w:r w:rsidRPr="006E6AA5">
        <w:t>Сборник задач и упражнений по технологии машиностроения / Под ред. В. И. Аверченко и др. – М.: Машиностроение, 1988.</w:t>
      </w:r>
    </w:p>
    <w:p w:rsidR="0099034F" w:rsidRPr="006E6AA5" w:rsidRDefault="0099034F" w:rsidP="0099034F">
      <w:pPr>
        <w:numPr>
          <w:ilvl w:val="0"/>
          <w:numId w:val="14"/>
        </w:numPr>
        <w:ind w:left="567"/>
        <w:jc w:val="both"/>
        <w:rPr>
          <w:bCs/>
        </w:rPr>
      </w:pPr>
      <w:r w:rsidRPr="006E6AA5">
        <w:rPr>
          <w:bCs/>
        </w:rPr>
        <w:t>Отечественные журналы:</w:t>
      </w:r>
    </w:p>
    <w:p w:rsidR="0099034F" w:rsidRPr="002E2144" w:rsidRDefault="0099034F" w:rsidP="0099034F">
      <w:pPr>
        <w:pStyle w:val="1"/>
        <w:tabs>
          <w:tab w:val="num" w:pos="0"/>
        </w:tabs>
        <w:ind w:left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b w:val="0"/>
          <w:color w:val="auto"/>
          <w:sz w:val="24"/>
          <w:szCs w:val="24"/>
        </w:rPr>
        <w:t>«Технология машиностроения»</w:t>
      </w:r>
    </w:p>
    <w:p w:rsidR="0099034F" w:rsidRPr="002E2144" w:rsidRDefault="0099034F" w:rsidP="0099034F">
      <w:pPr>
        <w:pStyle w:val="1"/>
        <w:tabs>
          <w:tab w:val="num" w:pos="0"/>
        </w:tabs>
        <w:ind w:left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b w:val="0"/>
          <w:color w:val="auto"/>
          <w:sz w:val="24"/>
          <w:szCs w:val="24"/>
        </w:rPr>
        <w:t>«Машиностроитель»</w:t>
      </w:r>
    </w:p>
    <w:p w:rsidR="0099034F" w:rsidRPr="002E2144" w:rsidRDefault="0099034F" w:rsidP="0099034F">
      <w:pPr>
        <w:pStyle w:val="1"/>
        <w:tabs>
          <w:tab w:val="num" w:pos="0"/>
        </w:tabs>
        <w:ind w:left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«Инструмент. Технология. Оборудование»</w:t>
      </w:r>
    </w:p>
    <w:p w:rsidR="0099034F" w:rsidRPr="002E2144" w:rsidRDefault="0099034F" w:rsidP="0099034F">
      <w:pPr>
        <w:pStyle w:val="1"/>
        <w:tabs>
          <w:tab w:val="num" w:pos="0"/>
        </w:tabs>
        <w:ind w:left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b w:val="0"/>
          <w:color w:val="auto"/>
          <w:sz w:val="24"/>
          <w:szCs w:val="24"/>
        </w:rPr>
        <w:t>«Информационные технологии»</w:t>
      </w:r>
    </w:p>
    <w:p w:rsidR="0099034F" w:rsidRDefault="0099034F" w:rsidP="0099034F">
      <w:pPr>
        <w:ind w:left="567"/>
      </w:pPr>
      <w:r w:rsidRPr="006E6AA5">
        <w:t>Профессиональные информационные системы CAD и CAM.</w:t>
      </w:r>
    </w:p>
    <w:p w:rsidR="0099034F" w:rsidRDefault="0099034F" w:rsidP="0099034F">
      <w:pPr>
        <w:ind w:left="567"/>
      </w:pPr>
    </w:p>
    <w:p w:rsidR="0099034F" w:rsidRPr="006E6AA5" w:rsidRDefault="0099034F" w:rsidP="0099034F">
      <w:pPr>
        <w:ind w:left="567"/>
      </w:pPr>
    </w:p>
    <w:p w:rsidR="0099034F" w:rsidRPr="002E2144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rFonts w:ascii="Times New Roman" w:hAnsi="Times New Roman" w:cs="Times New Roman"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color w:val="auto"/>
          <w:sz w:val="24"/>
          <w:szCs w:val="24"/>
        </w:rPr>
        <w:t>4.3. Общие требования к организации образовательного процесса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20"/>
        <w:jc w:val="both"/>
        <w:rPr>
          <w:bCs/>
        </w:rPr>
      </w:pPr>
      <w:r w:rsidRPr="006E6AA5">
        <w:rPr>
          <w:bCs/>
        </w:rPr>
        <w:t xml:space="preserve">Обязательным условием допуска к производственной практике (по профилю специальности) в рамках профессионального модуля «Разработка технологических процессов изготовления деталей машин» является освоение </w:t>
      </w:r>
      <w:r w:rsidRPr="006E6AA5">
        <w:t xml:space="preserve"> учебной практики для получения первичных профессиональных навыков</w:t>
      </w:r>
      <w:r w:rsidRPr="006E6AA5">
        <w:rPr>
          <w:bCs/>
        </w:rPr>
        <w:t xml:space="preserve"> в рамках профессионального модуля «</w:t>
      </w:r>
      <w:r w:rsidRPr="006E6AA5">
        <w:t>Выполнение работ по профессии рабочего»</w:t>
      </w:r>
      <w:r w:rsidRPr="006E6AA5">
        <w:rPr>
          <w:bCs/>
        </w:rPr>
        <w:t>.</w:t>
      </w:r>
    </w:p>
    <w:p w:rsidR="0099034F" w:rsidRPr="006E6AA5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 w:val="0"/>
          <w:caps/>
        </w:rPr>
      </w:pPr>
    </w:p>
    <w:p w:rsidR="0099034F" w:rsidRPr="002E2144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color w:val="auto"/>
          <w:sz w:val="24"/>
          <w:szCs w:val="24"/>
        </w:rPr>
        <w:t>4.4. Кадровое обеспечение образовательного процесса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2E2144">
        <w:rPr>
          <w:bCs/>
        </w:rPr>
        <w:t>Требования к квалификации педагогических (инженерно-педагогических) кадров, обеспечивающих обучение по междисциплинарному курсу:</w:t>
      </w:r>
      <w:r w:rsidRPr="006E6AA5">
        <w:rPr>
          <w:b/>
          <w:bCs/>
        </w:rPr>
        <w:t xml:space="preserve"> </w:t>
      </w:r>
      <w:r w:rsidRPr="006E6AA5">
        <w:rPr>
          <w:bCs/>
        </w:rPr>
        <w:t>наличие высшего профессионального образования, соответствующего профилю модуля «Разработка технологических процессов изготовления деталей машин» и специальности «Технология машиностроения».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</w:p>
    <w:p w:rsidR="0099034F" w:rsidRPr="002E2144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2E2144">
        <w:rPr>
          <w:bCs/>
        </w:rPr>
        <w:t>Требования к квалификации педагогических кадров, осуществляющих руководство практикой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2E2144">
        <w:rPr>
          <w:bCs/>
        </w:rPr>
        <w:t>Инженерно-педагогический состав:</w:t>
      </w:r>
      <w:r w:rsidRPr="006E6AA5">
        <w:t xml:space="preserve"> </w:t>
      </w:r>
      <w:r w:rsidRPr="006E6AA5">
        <w:rPr>
          <w:bCs/>
        </w:rPr>
        <w:t>дипломированные специалисты – преподаватели междисциплинарных курсов, а также общепрофессиональных  дисциплин: «Технологическое оборудование»; «Технология машиностроения»; «Технологическая оснастка»;  «Программирование для автоматизированного оборудования»; «Информационные технологии в профессиональной деятельности».</w:t>
      </w:r>
    </w:p>
    <w:p w:rsidR="0099034F" w:rsidRPr="002E2144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Мастера: наличие 5–6 квалификационного разряда с обязательной стажировкой</w:t>
      </w:r>
      <w:r w:rsidRPr="002E214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2E214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99034F" w:rsidRPr="002E2144" w:rsidRDefault="0099034F" w:rsidP="0099034F">
      <w:pPr>
        <w:ind w:left="567"/>
      </w:pPr>
    </w:p>
    <w:p w:rsidR="0099034F" w:rsidRPr="002E2144" w:rsidRDefault="0099034F" w:rsidP="009903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2E2144"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>5</w:t>
      </w:r>
      <w:r w:rsidRPr="002E2144">
        <w:rPr>
          <w:rFonts w:ascii="Times New Roman" w:hAnsi="Times New Roman" w:cs="Times New Roman"/>
          <w:caps/>
          <w:color w:val="auto"/>
          <w:sz w:val="24"/>
          <w:szCs w:val="24"/>
        </w:rPr>
        <w:t>. Контроль и оценка результатов освоения профессионального модуля (вида профессиональной деятельности)</w:t>
      </w:r>
    </w:p>
    <w:p w:rsidR="0099034F" w:rsidRPr="0076017E" w:rsidRDefault="0099034F" w:rsidP="0099034F">
      <w:pPr>
        <w:ind w:left="567"/>
      </w:pPr>
    </w:p>
    <w:p w:rsidR="0099034F" w:rsidRPr="0076017E" w:rsidRDefault="0099034F" w:rsidP="0099034F">
      <w:pPr>
        <w:ind w:left="567"/>
      </w:pPr>
      <w:r w:rsidRPr="0076017E">
        <w:t xml:space="preserve">Формы и методы текущего и итогового контроля по профессиональному модулю разрабатываются образовательным учреждением и доводятся до сведения обучающихся в начале обучения. </w:t>
      </w:r>
    </w:p>
    <w:p w:rsidR="0099034F" w:rsidRPr="0076017E" w:rsidRDefault="0099034F" w:rsidP="0099034F">
      <w:pPr>
        <w:ind w:left="567"/>
      </w:pPr>
      <w:r w:rsidRPr="0076017E">
        <w:t xml:space="preserve">Для текущего и итогового контроля образовательными учреждениями создаются фонды оценочных средств (ФОС). </w:t>
      </w:r>
    </w:p>
    <w:p w:rsidR="0099034F" w:rsidRPr="0076017E" w:rsidRDefault="0099034F" w:rsidP="0099034F">
      <w:pPr>
        <w:ind w:left="567"/>
      </w:pPr>
      <w:r w:rsidRPr="0076017E"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99034F" w:rsidRPr="0076017E" w:rsidRDefault="0099034F" w:rsidP="0099034F">
      <w:pPr>
        <w:ind w:left="567"/>
      </w:pP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i/>
        </w:rPr>
      </w:pPr>
    </w:p>
    <w:tbl>
      <w:tblPr>
        <w:tblW w:w="9747" w:type="dxa"/>
        <w:tblInd w:w="3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111"/>
        <w:gridCol w:w="3118"/>
      </w:tblGrid>
      <w:tr w:rsidR="0099034F" w:rsidRPr="006E6AA5" w:rsidTr="0024681D">
        <w:tc>
          <w:tcPr>
            <w:tcW w:w="2518" w:type="dxa"/>
            <w:shd w:val="clear" w:color="auto" w:fill="auto"/>
            <w:vAlign w:val="center"/>
          </w:tcPr>
          <w:p w:rsidR="0099034F" w:rsidRPr="006E6AA5" w:rsidRDefault="0099034F" w:rsidP="0024681D">
            <w:pPr>
              <w:jc w:val="center"/>
              <w:rPr>
                <w:b/>
                <w:bCs/>
                <w:sz w:val="22"/>
                <w:szCs w:val="22"/>
              </w:rPr>
            </w:pPr>
            <w:r w:rsidRPr="006E6AA5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99034F" w:rsidRPr="006E6AA5" w:rsidRDefault="0099034F" w:rsidP="0024681D">
            <w:pPr>
              <w:jc w:val="center"/>
              <w:rPr>
                <w:b/>
                <w:bCs/>
                <w:sz w:val="22"/>
                <w:szCs w:val="22"/>
              </w:rPr>
            </w:pPr>
            <w:r w:rsidRPr="006E6AA5">
              <w:rPr>
                <w:b/>
                <w:bCs/>
                <w:sz w:val="22"/>
                <w:szCs w:val="22"/>
              </w:rPr>
              <w:t>(освоенные профессиональные компетенции)</w:t>
            </w:r>
          </w:p>
        </w:tc>
        <w:tc>
          <w:tcPr>
            <w:tcW w:w="4111" w:type="dxa"/>
            <w:shd w:val="clear" w:color="auto" w:fill="auto"/>
          </w:tcPr>
          <w:p w:rsidR="0099034F" w:rsidRPr="006E6AA5" w:rsidRDefault="0099034F" w:rsidP="0024681D">
            <w:pPr>
              <w:jc w:val="center"/>
              <w:rPr>
                <w:bCs/>
                <w:sz w:val="22"/>
                <w:szCs w:val="22"/>
              </w:rPr>
            </w:pPr>
            <w:r w:rsidRPr="006E6AA5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9034F" w:rsidRPr="006E6AA5" w:rsidRDefault="0099034F" w:rsidP="0024681D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E6AA5">
              <w:rPr>
                <w:b/>
                <w:iCs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99034F" w:rsidRPr="006E6AA5" w:rsidTr="0024681D">
        <w:trPr>
          <w:trHeight w:val="300"/>
        </w:trPr>
        <w:tc>
          <w:tcPr>
            <w:tcW w:w="2518" w:type="dxa"/>
            <w:vMerge w:val="restart"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 xml:space="preserve">Проектировать </w:t>
            </w:r>
            <w:r w:rsidRPr="006E6AA5">
              <w:rPr>
                <w:sz w:val="22"/>
                <w:szCs w:val="22"/>
              </w:rPr>
              <w:lastRenderedPageBreak/>
              <w:t>технологические операции изготовления деталей на основе конструкторской документации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lastRenderedPageBreak/>
              <w:t>точность и скорость чтения чертежей;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Контрольное тестирование</w:t>
            </w:r>
          </w:p>
        </w:tc>
      </w:tr>
      <w:tr w:rsidR="0099034F" w:rsidRPr="006E6AA5" w:rsidTr="0024681D">
        <w:trPr>
          <w:trHeight w:val="826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качество анализа конструктивно-технологических свойств детали, исходя из ее служебного назначения;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</w:t>
            </w:r>
          </w:p>
        </w:tc>
      </w:tr>
      <w:tr w:rsidR="0099034F" w:rsidRPr="006E6AA5" w:rsidTr="0024681D">
        <w:trPr>
          <w:trHeight w:val="555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качество рекомендаций по повышению технологичности детали;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</w:t>
            </w:r>
          </w:p>
        </w:tc>
      </w:tr>
      <w:tr w:rsidR="0099034F" w:rsidRPr="006E6AA5" w:rsidTr="0024681D">
        <w:trPr>
          <w:trHeight w:val="929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выбор технологического оборудования и технологической оснастки: приспособлений,  режущего, мерительного и вспомогательного инструмента;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</w:t>
            </w:r>
          </w:p>
        </w:tc>
      </w:tr>
      <w:tr w:rsidR="0099034F" w:rsidRPr="006E6AA5" w:rsidTr="0024681D">
        <w:trPr>
          <w:trHeight w:val="301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расчет режимов резания по нормативам;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работ, контрольная работа</w:t>
            </w:r>
          </w:p>
        </w:tc>
      </w:tr>
      <w:tr w:rsidR="0099034F" w:rsidRPr="006E6AA5" w:rsidTr="0024681D">
        <w:trPr>
          <w:trHeight w:val="447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расчет штучного времени;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работ, контрольная работа</w:t>
            </w:r>
          </w:p>
        </w:tc>
      </w:tr>
      <w:tr w:rsidR="0099034F" w:rsidRPr="006E6AA5" w:rsidTr="0024681D">
        <w:trPr>
          <w:trHeight w:val="556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jc w:val="both"/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точность и грамотность оформления технологической документации.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</w:t>
            </w:r>
          </w:p>
        </w:tc>
      </w:tr>
      <w:tr w:rsidR="0099034F" w:rsidRPr="006E6AA5" w:rsidTr="0024681D">
        <w:trPr>
          <w:trHeight w:val="300"/>
        </w:trPr>
        <w:tc>
          <w:tcPr>
            <w:tcW w:w="2518" w:type="dxa"/>
            <w:vMerge w:val="restart"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Составлять маршруты изготовления деталей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точность и скорость чтения чертежей;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Контрольное тестирование</w:t>
            </w:r>
          </w:p>
        </w:tc>
      </w:tr>
      <w:tr w:rsidR="0099034F" w:rsidRPr="006E6AA5" w:rsidTr="0024681D">
        <w:trPr>
          <w:trHeight w:val="814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качество анализа конструктивно-технологических свойств детали, исходя из ее служебного назначения;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</w:t>
            </w:r>
          </w:p>
        </w:tc>
      </w:tr>
      <w:tr w:rsidR="0099034F" w:rsidRPr="006E6AA5" w:rsidTr="0024681D">
        <w:trPr>
          <w:trHeight w:val="600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качество рекомендаций по повышению технологичности изготовления детали;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</w:t>
            </w:r>
          </w:p>
        </w:tc>
      </w:tr>
      <w:tr w:rsidR="0099034F" w:rsidRPr="006E6AA5" w:rsidTr="0024681D">
        <w:trPr>
          <w:trHeight w:val="540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точность и грамотность оформления технологической документации.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работ, зачет по производственной практике</w:t>
            </w:r>
          </w:p>
        </w:tc>
      </w:tr>
      <w:tr w:rsidR="0099034F" w:rsidRPr="006E6AA5" w:rsidTr="0024681D">
        <w:trPr>
          <w:trHeight w:val="555"/>
        </w:trPr>
        <w:tc>
          <w:tcPr>
            <w:tcW w:w="2518" w:type="dxa"/>
            <w:vMerge w:val="restart"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Выбирать методы получения заготовок и схем их базирования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определение видов и способов получения заготовок;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Контрольное тестирование</w:t>
            </w:r>
          </w:p>
        </w:tc>
      </w:tr>
      <w:tr w:rsidR="0099034F" w:rsidRPr="006E6AA5" w:rsidTr="0024681D">
        <w:trPr>
          <w:trHeight w:val="570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расчет и проверка величины припусков и размеров заготовок;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</w:t>
            </w:r>
          </w:p>
        </w:tc>
      </w:tr>
      <w:tr w:rsidR="0099034F" w:rsidRPr="006E6AA5" w:rsidTr="0024681D">
        <w:trPr>
          <w:trHeight w:val="585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расчет коэффициента использования материала;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</w:t>
            </w:r>
          </w:p>
        </w:tc>
      </w:tr>
      <w:tr w:rsidR="0099034F" w:rsidRPr="006E6AA5" w:rsidTr="0024681D">
        <w:trPr>
          <w:trHeight w:val="570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качество анализа и рациональность выбора схем базирования;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</w:t>
            </w:r>
          </w:p>
        </w:tc>
      </w:tr>
      <w:tr w:rsidR="0099034F" w:rsidRPr="006E6AA5" w:rsidTr="0024681D">
        <w:trPr>
          <w:trHeight w:val="844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выбор способов обработки поверхностей и технологически грамотное назначение технологической базы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работ, зачет по производственной практике</w:t>
            </w:r>
          </w:p>
        </w:tc>
      </w:tr>
      <w:tr w:rsidR="0099034F" w:rsidRPr="006E6AA5" w:rsidTr="0024681D">
        <w:trPr>
          <w:trHeight w:val="840"/>
        </w:trPr>
        <w:tc>
          <w:tcPr>
            <w:tcW w:w="2518" w:type="dxa"/>
            <w:vMerge w:val="restart"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Разрабатывать и внедрять управляющие программы обработки деталей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 xml:space="preserve">составление управляющих программ для обработки типовых деталей на металлообрабатывающем оборудовании,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jc w:val="both"/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практических работ, контрольное тестирование</w:t>
            </w:r>
          </w:p>
        </w:tc>
      </w:tr>
      <w:tr w:rsidR="0099034F" w:rsidRPr="006E6AA5" w:rsidTr="0024681D">
        <w:trPr>
          <w:trHeight w:val="570"/>
        </w:trPr>
        <w:tc>
          <w:tcPr>
            <w:tcW w:w="2518" w:type="dxa"/>
            <w:vMerge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апробация программ во время производственной практики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Зачет по производственной практике</w:t>
            </w:r>
          </w:p>
        </w:tc>
      </w:tr>
      <w:tr w:rsidR="0099034F" w:rsidRPr="006E6AA5" w:rsidTr="0024681D">
        <w:tc>
          <w:tcPr>
            <w:tcW w:w="2518" w:type="dxa"/>
            <w:shd w:val="clear" w:color="auto" w:fill="auto"/>
          </w:tcPr>
          <w:p w:rsidR="0099034F" w:rsidRPr="006E6AA5" w:rsidRDefault="0099034F" w:rsidP="0024681D">
            <w:pPr>
              <w:widowControl w:val="0"/>
              <w:suppressAutoHyphens/>
              <w:jc w:val="both"/>
              <w:rPr>
                <w:iCs/>
                <w:sz w:val="22"/>
                <w:szCs w:val="22"/>
              </w:rPr>
            </w:pPr>
            <w:r w:rsidRPr="006E6AA5">
              <w:rPr>
                <w:iCs/>
                <w:sz w:val="22"/>
                <w:szCs w:val="22"/>
              </w:rPr>
              <w:t xml:space="preserve">Использовать системы </w:t>
            </w:r>
            <w:proofErr w:type="gramStart"/>
            <w:r w:rsidRPr="006E6AA5">
              <w:rPr>
                <w:iCs/>
                <w:sz w:val="22"/>
                <w:szCs w:val="22"/>
              </w:rPr>
              <w:t>автоматизирован-</w:t>
            </w:r>
            <w:proofErr w:type="spellStart"/>
            <w:r w:rsidRPr="006E6AA5">
              <w:rPr>
                <w:iCs/>
                <w:sz w:val="22"/>
                <w:szCs w:val="22"/>
              </w:rPr>
              <w:t>ного</w:t>
            </w:r>
            <w:proofErr w:type="spellEnd"/>
            <w:proofErr w:type="gramEnd"/>
            <w:r w:rsidRPr="006E6AA5">
              <w:rPr>
                <w:iCs/>
                <w:sz w:val="22"/>
                <w:szCs w:val="22"/>
              </w:rPr>
              <w:t xml:space="preserve"> проектирования технологических процессов обработки деталей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bCs/>
                <w:iCs/>
                <w:sz w:val="22"/>
                <w:szCs w:val="22"/>
              </w:rPr>
            </w:pPr>
            <w:r w:rsidRPr="006E6AA5">
              <w:rPr>
                <w:iCs/>
                <w:sz w:val="22"/>
                <w:szCs w:val="22"/>
              </w:rPr>
              <w:t>выбор и использование пакетов прикладных программ для разработки конструкторской документации и проектирования технологических процессов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jc w:val="both"/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Зачет по 2-ому разделу профессионального модуля</w:t>
            </w:r>
          </w:p>
        </w:tc>
      </w:tr>
    </w:tbl>
    <w:p w:rsidR="0099034F" w:rsidRPr="006E6AA5" w:rsidRDefault="0099034F" w:rsidP="00990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99034F" w:rsidRPr="0076017E" w:rsidRDefault="0099034F" w:rsidP="0099034F">
      <w:pPr>
        <w:ind w:left="567"/>
      </w:pPr>
      <w:r w:rsidRPr="0076017E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6017E">
        <w:t>сформированность</w:t>
      </w:r>
      <w:proofErr w:type="spellEnd"/>
      <w:r w:rsidRPr="0076017E">
        <w:t xml:space="preserve"> профессиональных компетенций, но и развитие общих компетенций и обеспечивающих их умений.</w:t>
      </w: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2"/>
          <w:szCs w:val="22"/>
        </w:rPr>
      </w:pPr>
    </w:p>
    <w:tbl>
      <w:tblPr>
        <w:tblW w:w="9922" w:type="dxa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402"/>
        <w:gridCol w:w="3543"/>
      </w:tblGrid>
      <w:tr w:rsidR="0099034F" w:rsidRPr="006E6AA5" w:rsidTr="0024681D">
        <w:tc>
          <w:tcPr>
            <w:tcW w:w="2977" w:type="dxa"/>
            <w:shd w:val="clear" w:color="auto" w:fill="auto"/>
          </w:tcPr>
          <w:p w:rsidR="0099034F" w:rsidRPr="006E6AA5" w:rsidRDefault="0099034F" w:rsidP="0024681D">
            <w:pPr>
              <w:jc w:val="center"/>
              <w:rPr>
                <w:b/>
                <w:bCs/>
                <w:sz w:val="22"/>
                <w:szCs w:val="22"/>
              </w:rPr>
            </w:pPr>
            <w:r w:rsidRPr="006E6AA5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99034F" w:rsidRPr="006E6AA5" w:rsidRDefault="0099034F" w:rsidP="0024681D">
            <w:pPr>
              <w:jc w:val="center"/>
              <w:rPr>
                <w:b/>
                <w:bCs/>
                <w:sz w:val="22"/>
                <w:szCs w:val="22"/>
              </w:rPr>
            </w:pPr>
            <w:r w:rsidRPr="006E6AA5">
              <w:rPr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3402" w:type="dxa"/>
            <w:shd w:val="clear" w:color="auto" w:fill="auto"/>
          </w:tcPr>
          <w:p w:rsidR="0099034F" w:rsidRPr="006E6AA5" w:rsidRDefault="0099034F" w:rsidP="0024681D">
            <w:pPr>
              <w:jc w:val="center"/>
              <w:rPr>
                <w:bCs/>
                <w:sz w:val="22"/>
                <w:szCs w:val="22"/>
              </w:rPr>
            </w:pPr>
            <w:r w:rsidRPr="006E6AA5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543" w:type="dxa"/>
            <w:shd w:val="clear" w:color="auto" w:fill="auto"/>
          </w:tcPr>
          <w:p w:rsidR="0099034F" w:rsidRPr="006E6AA5" w:rsidRDefault="0099034F" w:rsidP="0024681D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E6AA5">
              <w:rPr>
                <w:b/>
                <w:iCs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99034F" w:rsidRPr="006E6AA5" w:rsidTr="0024681D">
        <w:trPr>
          <w:trHeight w:val="637"/>
        </w:trPr>
        <w:tc>
          <w:tcPr>
            <w:tcW w:w="2977" w:type="dxa"/>
            <w:shd w:val="clear" w:color="auto" w:fill="auto"/>
          </w:tcPr>
          <w:p w:rsidR="0099034F" w:rsidRPr="006E6AA5" w:rsidRDefault="0099034F" w:rsidP="0024681D">
            <w:pPr>
              <w:pStyle w:val="afe"/>
              <w:widowControl w:val="0"/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демонстрация интереса к будущей профессии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99034F" w:rsidRPr="006E6AA5" w:rsidTr="0024681D">
        <w:trPr>
          <w:trHeight w:val="1440"/>
        </w:trPr>
        <w:tc>
          <w:tcPr>
            <w:tcW w:w="2977" w:type="dxa"/>
            <w:vMerge w:val="restart"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proofErr w:type="gramStart"/>
            <w:r w:rsidRPr="006E6AA5">
              <w:rPr>
                <w:sz w:val="22"/>
                <w:szCs w:val="22"/>
              </w:rPr>
              <w:t>выбор</w:t>
            </w:r>
            <w:proofErr w:type="gramEnd"/>
            <w:r w:rsidRPr="006E6AA5">
              <w:rPr>
                <w:sz w:val="22"/>
                <w:szCs w:val="22"/>
              </w:rPr>
              <w:t xml:space="preserve"> и применение методов и способов решения профессиональных задач в области разработки технологических процессов изготовления деталей машин;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Зачет по 1-ому разделу профессионального модуля,</w:t>
            </w:r>
          </w:p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комплексный экзамен по модулю</w:t>
            </w:r>
          </w:p>
        </w:tc>
      </w:tr>
      <w:tr w:rsidR="0099034F" w:rsidRPr="006E6AA5" w:rsidTr="0024681D">
        <w:trPr>
          <w:trHeight w:val="1035"/>
        </w:trPr>
        <w:tc>
          <w:tcPr>
            <w:tcW w:w="2977" w:type="dxa"/>
            <w:vMerge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5"/>
              </w:numPr>
              <w:tabs>
                <w:tab w:val="left" w:pos="252"/>
              </w:tabs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оценка эффективности и качества выполнения профессиональных задач;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Зачет по 1-ому разделу профессионального модуля,</w:t>
            </w:r>
          </w:p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комплексный экзамен по модулю</w:t>
            </w:r>
          </w:p>
        </w:tc>
      </w:tr>
      <w:tr w:rsidR="0099034F" w:rsidRPr="006E6AA5" w:rsidTr="0024681D">
        <w:trPr>
          <w:trHeight w:val="268"/>
        </w:trPr>
        <w:tc>
          <w:tcPr>
            <w:tcW w:w="2977" w:type="dxa"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proofErr w:type="gramStart"/>
            <w:r w:rsidRPr="006E6AA5">
              <w:rPr>
                <w:bCs/>
                <w:sz w:val="22"/>
                <w:szCs w:val="22"/>
              </w:rPr>
              <w:t>решение</w:t>
            </w:r>
            <w:proofErr w:type="gramEnd"/>
            <w:r w:rsidRPr="006E6AA5">
              <w:rPr>
                <w:bCs/>
                <w:sz w:val="22"/>
                <w:szCs w:val="22"/>
              </w:rPr>
              <w:t xml:space="preserve"> стандартных и нестандартных </w:t>
            </w:r>
            <w:r w:rsidRPr="006E6AA5">
              <w:rPr>
                <w:sz w:val="22"/>
                <w:szCs w:val="22"/>
              </w:rPr>
              <w:t>профессиональных задач в области разработки технологических процессов изготовления деталей машин;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Контрольное тестирование</w:t>
            </w:r>
          </w:p>
        </w:tc>
      </w:tr>
      <w:tr w:rsidR="0099034F" w:rsidRPr="006E6AA5" w:rsidTr="0024681D">
        <w:trPr>
          <w:trHeight w:val="555"/>
        </w:trPr>
        <w:tc>
          <w:tcPr>
            <w:tcW w:w="2977" w:type="dxa"/>
            <w:vMerge w:val="restart"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r w:rsidRPr="006E6AA5">
              <w:rPr>
                <w:bCs/>
                <w:sz w:val="22"/>
                <w:szCs w:val="22"/>
              </w:rPr>
              <w:t xml:space="preserve">эффективный поиск </w:t>
            </w:r>
            <w:r w:rsidRPr="006E6AA5">
              <w:rPr>
                <w:sz w:val="22"/>
                <w:szCs w:val="22"/>
              </w:rPr>
              <w:t>необходимой информации;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Интерпретация результатов наблюдений за деятельностью обучающегося во время выполнения практических работ</w:t>
            </w:r>
          </w:p>
        </w:tc>
      </w:tr>
      <w:tr w:rsidR="0099034F" w:rsidRPr="006E6AA5" w:rsidTr="0024681D">
        <w:trPr>
          <w:trHeight w:val="1035"/>
        </w:trPr>
        <w:tc>
          <w:tcPr>
            <w:tcW w:w="2977" w:type="dxa"/>
            <w:vMerge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proofErr w:type="gramStart"/>
            <w:r w:rsidRPr="006E6AA5">
              <w:rPr>
                <w:bCs/>
                <w:sz w:val="22"/>
                <w:szCs w:val="22"/>
              </w:rPr>
              <w:t>использование</w:t>
            </w:r>
            <w:proofErr w:type="gramEnd"/>
            <w:r w:rsidRPr="006E6AA5">
              <w:rPr>
                <w:bCs/>
                <w:sz w:val="22"/>
                <w:szCs w:val="22"/>
              </w:rPr>
              <w:t xml:space="preserve"> различных источников, включая электронные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Интерпретация результатов наблюдений за деятельностью обучающегося во время выполнения практических работ</w:t>
            </w:r>
          </w:p>
        </w:tc>
      </w:tr>
      <w:tr w:rsidR="0099034F" w:rsidRPr="006E6AA5" w:rsidTr="0024681D">
        <w:trPr>
          <w:trHeight w:val="637"/>
        </w:trPr>
        <w:tc>
          <w:tcPr>
            <w:tcW w:w="2977" w:type="dxa"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r w:rsidRPr="006E6AA5">
              <w:rPr>
                <w:bCs/>
                <w:sz w:val="22"/>
                <w:szCs w:val="22"/>
              </w:rPr>
              <w:t>работа на станках с ЧПУ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tabs>
                <w:tab w:val="left" w:pos="252"/>
              </w:tabs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Зачет по производственной практике</w:t>
            </w:r>
          </w:p>
        </w:tc>
      </w:tr>
      <w:tr w:rsidR="0099034F" w:rsidRPr="006E6AA5" w:rsidTr="0024681D">
        <w:trPr>
          <w:trHeight w:val="637"/>
        </w:trPr>
        <w:tc>
          <w:tcPr>
            <w:tcW w:w="2977" w:type="dxa"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r w:rsidRPr="006E6AA5">
              <w:rPr>
                <w:bCs/>
                <w:sz w:val="22"/>
                <w:szCs w:val="22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Интерпретация результатов наблюдений за деятельностью обучающегося во время индивидуальной и коллективной работы на практических занятиях и во время производственной практики</w:t>
            </w:r>
          </w:p>
        </w:tc>
      </w:tr>
      <w:tr w:rsidR="0099034F" w:rsidRPr="006E6AA5" w:rsidTr="0024681D">
        <w:trPr>
          <w:trHeight w:val="1620"/>
        </w:trPr>
        <w:tc>
          <w:tcPr>
            <w:tcW w:w="2977" w:type="dxa"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r w:rsidRPr="006E6AA5">
              <w:rPr>
                <w:bCs/>
                <w:sz w:val="22"/>
                <w:szCs w:val="22"/>
              </w:rPr>
              <w:t xml:space="preserve">самоанализ и коррекция результатов собственной работы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Интерпретация результатов наблюдений за деятельностью обучающегося во время индивидуальной и коллективной работы на практических занятиях и во время производственной практики</w:t>
            </w:r>
          </w:p>
        </w:tc>
      </w:tr>
      <w:tr w:rsidR="0099034F" w:rsidRPr="006E6AA5" w:rsidTr="0024681D">
        <w:trPr>
          <w:trHeight w:val="268"/>
        </w:trPr>
        <w:tc>
          <w:tcPr>
            <w:tcW w:w="2977" w:type="dxa"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t xml:space="preserve">Самостоятельно определять задачи профессионального и личностного развития, </w:t>
            </w:r>
            <w:r w:rsidRPr="006E6AA5">
              <w:rPr>
                <w:sz w:val="22"/>
                <w:szCs w:val="22"/>
              </w:rPr>
              <w:lastRenderedPageBreak/>
              <w:t>заниматься самообразованием, осознанно планировать повышение квалификации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  <w:sz w:val="22"/>
                <w:szCs w:val="22"/>
              </w:rPr>
            </w:pPr>
            <w:r w:rsidRPr="006E6AA5">
              <w:rPr>
                <w:bCs/>
                <w:sz w:val="22"/>
                <w:szCs w:val="22"/>
              </w:rPr>
              <w:lastRenderedPageBreak/>
              <w:t>организация самостоятельных занятий при изучении профессионального модуля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Защита реферата</w:t>
            </w:r>
          </w:p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</w:p>
        </w:tc>
      </w:tr>
      <w:tr w:rsidR="0099034F" w:rsidRPr="006E6AA5" w:rsidTr="0024681D">
        <w:trPr>
          <w:trHeight w:val="637"/>
        </w:trPr>
        <w:tc>
          <w:tcPr>
            <w:tcW w:w="2977" w:type="dxa"/>
            <w:shd w:val="clear" w:color="auto" w:fill="auto"/>
          </w:tcPr>
          <w:p w:rsidR="0099034F" w:rsidRPr="006E6AA5" w:rsidRDefault="0099034F" w:rsidP="0024681D">
            <w:pPr>
              <w:rPr>
                <w:sz w:val="22"/>
                <w:szCs w:val="22"/>
              </w:rPr>
            </w:pPr>
            <w:r w:rsidRPr="006E6AA5">
              <w:rPr>
                <w:sz w:val="22"/>
                <w:szCs w:val="22"/>
              </w:rPr>
              <w:lastRenderedPageBreak/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sz w:val="22"/>
                <w:szCs w:val="22"/>
              </w:rPr>
            </w:pPr>
            <w:proofErr w:type="gramStart"/>
            <w:r w:rsidRPr="006E6AA5">
              <w:rPr>
                <w:bCs/>
                <w:sz w:val="22"/>
                <w:szCs w:val="22"/>
              </w:rPr>
              <w:t>анализ</w:t>
            </w:r>
            <w:proofErr w:type="gramEnd"/>
            <w:r w:rsidRPr="006E6AA5">
              <w:rPr>
                <w:bCs/>
                <w:sz w:val="22"/>
                <w:szCs w:val="22"/>
              </w:rPr>
              <w:t xml:space="preserve"> инноваций в области </w:t>
            </w:r>
            <w:r w:rsidRPr="006E6AA5">
              <w:rPr>
                <w:sz w:val="22"/>
                <w:szCs w:val="22"/>
              </w:rPr>
              <w:t>разработки технологических процессов изготовления деталей машин;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 xml:space="preserve">Интерпретация результатов наблюдений за деятельностью обучающегося во время работы над </w:t>
            </w:r>
            <w:proofErr w:type="gramStart"/>
            <w:r w:rsidRPr="006E6AA5">
              <w:rPr>
                <w:bCs/>
                <w:iCs/>
                <w:sz w:val="22"/>
                <w:szCs w:val="22"/>
              </w:rPr>
              <w:t>технологи-</w:t>
            </w:r>
            <w:proofErr w:type="spellStart"/>
            <w:r w:rsidRPr="006E6AA5">
              <w:rPr>
                <w:bCs/>
                <w:iCs/>
                <w:sz w:val="22"/>
                <w:szCs w:val="22"/>
              </w:rPr>
              <w:t>ческим</w:t>
            </w:r>
            <w:proofErr w:type="spellEnd"/>
            <w:proofErr w:type="gramEnd"/>
            <w:r w:rsidRPr="006E6AA5">
              <w:rPr>
                <w:bCs/>
                <w:iCs/>
                <w:sz w:val="22"/>
                <w:szCs w:val="22"/>
              </w:rPr>
              <w:t xml:space="preserve"> процессом</w:t>
            </w:r>
          </w:p>
        </w:tc>
      </w:tr>
      <w:tr w:rsidR="0099034F" w:rsidRPr="006E6AA5" w:rsidTr="0024681D">
        <w:trPr>
          <w:trHeight w:val="637"/>
        </w:trPr>
        <w:tc>
          <w:tcPr>
            <w:tcW w:w="2977" w:type="dxa"/>
            <w:shd w:val="clear" w:color="auto" w:fill="auto"/>
          </w:tcPr>
          <w:p w:rsidR="0099034F" w:rsidRPr="006E6AA5" w:rsidRDefault="0099034F" w:rsidP="0024681D">
            <w:pPr>
              <w:rPr>
                <w:iCs/>
                <w:sz w:val="22"/>
                <w:szCs w:val="22"/>
              </w:rPr>
            </w:pPr>
            <w:r w:rsidRPr="006E6AA5">
              <w:rPr>
                <w:iCs/>
                <w:sz w:val="22"/>
                <w:szCs w:val="22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numPr>
                <w:ilvl w:val="0"/>
                <w:numId w:val="16"/>
              </w:numPr>
              <w:tabs>
                <w:tab w:val="left" w:pos="252"/>
              </w:tabs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соблюдение техники безопасности при работе на технологическом оборудовании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r w:rsidRPr="006E6AA5">
              <w:rPr>
                <w:bCs/>
                <w:iCs/>
                <w:sz w:val="22"/>
                <w:szCs w:val="22"/>
              </w:rPr>
              <w:t>Контрольное тестирование,</w:t>
            </w:r>
          </w:p>
          <w:p w:rsidR="0099034F" w:rsidRPr="006E6AA5" w:rsidRDefault="0099034F" w:rsidP="0024681D">
            <w:pPr>
              <w:rPr>
                <w:bCs/>
                <w:iCs/>
                <w:sz w:val="22"/>
                <w:szCs w:val="22"/>
              </w:rPr>
            </w:pPr>
            <w:proofErr w:type="gramStart"/>
            <w:r w:rsidRPr="006E6AA5">
              <w:rPr>
                <w:bCs/>
                <w:iCs/>
                <w:sz w:val="22"/>
                <w:szCs w:val="22"/>
              </w:rPr>
              <w:t>интерпретация</w:t>
            </w:r>
            <w:proofErr w:type="gramEnd"/>
            <w:r w:rsidRPr="006E6AA5">
              <w:rPr>
                <w:bCs/>
                <w:iCs/>
                <w:sz w:val="22"/>
                <w:szCs w:val="22"/>
              </w:rPr>
              <w:t xml:space="preserve"> результатов наблюдений за деятельностью обучающегося во время работы на технологическом оборудовании</w:t>
            </w:r>
          </w:p>
        </w:tc>
      </w:tr>
    </w:tbl>
    <w:p w:rsidR="0099034F" w:rsidRDefault="0099034F" w:rsidP="0099034F">
      <w:pPr>
        <w:ind w:firstLine="360"/>
        <w:rPr>
          <w:b/>
        </w:rPr>
      </w:pPr>
    </w:p>
    <w:p w:rsidR="0099034F" w:rsidRPr="00167961" w:rsidRDefault="0099034F" w:rsidP="0099034F">
      <w:pPr>
        <w:ind w:left="567" w:firstLine="360"/>
        <w:rPr>
          <w:b/>
        </w:rPr>
      </w:pPr>
      <w:r w:rsidRPr="001376EA">
        <w:rPr>
          <w:b/>
        </w:rPr>
        <w:t xml:space="preserve">Итоговая аттестация по профессиональному модулю квалификационный экзамен или защита квалификационной работы </w:t>
      </w:r>
    </w:p>
    <w:p w:rsidR="0099034F" w:rsidRPr="00D24467" w:rsidRDefault="0099034F" w:rsidP="0099034F">
      <w:pPr>
        <w:shd w:val="clear" w:color="auto" w:fill="FFFFFF"/>
        <w:spacing w:line="278" w:lineRule="exact"/>
        <w:ind w:left="567" w:right="120" w:firstLine="360"/>
        <w:jc w:val="both"/>
      </w:pPr>
      <w:r w:rsidRPr="00D24467">
        <w:rPr>
          <w:color w:val="000000"/>
          <w:spacing w:val="-6"/>
        </w:rPr>
        <w:t xml:space="preserve">К </w:t>
      </w:r>
      <w:r>
        <w:rPr>
          <w:color w:val="000000"/>
          <w:spacing w:val="-6"/>
        </w:rPr>
        <w:t>выпускным квалификационным работам</w:t>
      </w:r>
      <w:r w:rsidRPr="00D24467">
        <w:rPr>
          <w:color w:val="000000"/>
          <w:spacing w:val="-6"/>
        </w:rPr>
        <w:t xml:space="preserve"> по </w:t>
      </w:r>
      <w:r>
        <w:rPr>
          <w:color w:val="000000"/>
          <w:spacing w:val="-6"/>
        </w:rPr>
        <w:t xml:space="preserve">профессии </w:t>
      </w:r>
      <w:r w:rsidRPr="00D24467">
        <w:rPr>
          <w:color w:val="000000"/>
          <w:spacing w:val="-6"/>
        </w:rPr>
        <w:t xml:space="preserve"> допускаются выпускники:</w:t>
      </w:r>
    </w:p>
    <w:p w:rsidR="0099034F" w:rsidRPr="00D24467" w:rsidRDefault="0099034F" w:rsidP="0099034F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0" w:line="278" w:lineRule="exact"/>
        <w:ind w:left="567"/>
        <w:jc w:val="both"/>
        <w:rPr>
          <w:color w:val="000000"/>
        </w:rPr>
      </w:pPr>
      <w:r>
        <w:rPr>
          <w:color w:val="000000"/>
          <w:spacing w:val="-6"/>
        </w:rPr>
        <w:t>в</w:t>
      </w:r>
      <w:r w:rsidRPr="00D24467">
        <w:rPr>
          <w:color w:val="000000"/>
          <w:spacing w:val="-6"/>
        </w:rPr>
        <w:t>ыполнившие все Государственные требования к минимуму содержания и уровню</w:t>
      </w:r>
      <w:r>
        <w:rPr>
          <w:color w:val="000000"/>
          <w:spacing w:val="-6"/>
        </w:rPr>
        <w:t xml:space="preserve"> </w:t>
      </w:r>
      <w:r w:rsidRPr="00D24467">
        <w:rPr>
          <w:color w:val="000000"/>
          <w:spacing w:val="-5"/>
        </w:rPr>
        <w:t>подготовки  по основной</w:t>
      </w:r>
      <w:r>
        <w:rPr>
          <w:color w:val="000000"/>
          <w:spacing w:val="-5"/>
        </w:rPr>
        <w:t xml:space="preserve"> </w:t>
      </w:r>
      <w:r w:rsidRPr="00D24467">
        <w:rPr>
          <w:color w:val="000000"/>
          <w:spacing w:val="-5"/>
        </w:rPr>
        <w:t>профессиональной</w:t>
      </w:r>
      <w:r>
        <w:rPr>
          <w:color w:val="000000"/>
          <w:spacing w:val="-5"/>
        </w:rPr>
        <w:t xml:space="preserve"> </w:t>
      </w:r>
      <w:r w:rsidRPr="00D24467">
        <w:rPr>
          <w:color w:val="000000"/>
          <w:spacing w:val="-5"/>
        </w:rPr>
        <w:t xml:space="preserve">образовательной программе </w:t>
      </w:r>
      <w:r>
        <w:rPr>
          <w:color w:val="000000"/>
          <w:spacing w:val="-5"/>
        </w:rPr>
        <w:t xml:space="preserve"> (ОПОП НПО) </w:t>
      </w:r>
      <w:r w:rsidRPr="00D24467">
        <w:rPr>
          <w:color w:val="000000"/>
          <w:spacing w:val="-5"/>
        </w:rPr>
        <w:t>и успешно прошедшие все промежуточные</w:t>
      </w:r>
      <w:r>
        <w:rPr>
          <w:color w:val="000000"/>
          <w:spacing w:val="-5"/>
        </w:rPr>
        <w:t xml:space="preserve"> </w:t>
      </w:r>
      <w:r w:rsidRPr="00D24467">
        <w:rPr>
          <w:color w:val="000000"/>
          <w:spacing w:val="-5"/>
        </w:rPr>
        <w:t xml:space="preserve">аттестационные испытания, предусмотренные </w:t>
      </w:r>
      <w:r>
        <w:rPr>
          <w:color w:val="000000"/>
          <w:spacing w:val="-5"/>
        </w:rPr>
        <w:t>базисным</w:t>
      </w:r>
      <w:r w:rsidRPr="00D24467">
        <w:rPr>
          <w:color w:val="000000"/>
          <w:spacing w:val="-5"/>
        </w:rPr>
        <w:t xml:space="preserve"> учебным планом;</w:t>
      </w:r>
    </w:p>
    <w:p w:rsidR="0099034F" w:rsidRPr="00361008" w:rsidRDefault="0099034F" w:rsidP="0099034F">
      <w:pPr>
        <w:ind w:left="567"/>
        <w:rPr>
          <w:b/>
        </w:rPr>
      </w:pPr>
      <w:r>
        <w:rPr>
          <w:color w:val="000000"/>
          <w:spacing w:val="-5"/>
        </w:rPr>
        <w:t>п</w:t>
      </w:r>
      <w:r w:rsidRPr="00D24467">
        <w:rPr>
          <w:color w:val="000000"/>
          <w:spacing w:val="-5"/>
        </w:rPr>
        <w:t>рошедшие все виды</w:t>
      </w:r>
      <w:r>
        <w:rPr>
          <w:color w:val="000000"/>
          <w:spacing w:val="-5"/>
        </w:rPr>
        <w:t xml:space="preserve"> учебной и</w:t>
      </w:r>
      <w:r w:rsidRPr="00D24467">
        <w:rPr>
          <w:color w:val="000000"/>
          <w:spacing w:val="-5"/>
        </w:rPr>
        <w:t xml:space="preserve"> производственн</w:t>
      </w:r>
      <w:r>
        <w:rPr>
          <w:color w:val="000000"/>
          <w:spacing w:val="-5"/>
        </w:rPr>
        <w:t xml:space="preserve">ой </w:t>
      </w:r>
      <w:r w:rsidRPr="00D24467">
        <w:rPr>
          <w:color w:val="000000"/>
          <w:spacing w:val="-5"/>
        </w:rPr>
        <w:t xml:space="preserve"> (</w:t>
      </w:r>
      <w:r>
        <w:rPr>
          <w:color w:val="000000"/>
          <w:spacing w:val="-5"/>
        </w:rPr>
        <w:t>по профилю специальности</w:t>
      </w:r>
      <w:r w:rsidRPr="00D24467">
        <w:rPr>
          <w:color w:val="000000"/>
          <w:spacing w:val="-5"/>
        </w:rPr>
        <w:t>) практик</w:t>
      </w:r>
      <w:r>
        <w:rPr>
          <w:color w:val="000000"/>
          <w:spacing w:val="-5"/>
        </w:rPr>
        <w:t>.</w:t>
      </w:r>
      <w:r w:rsidRPr="00361008">
        <w:rPr>
          <w:b/>
        </w:rPr>
        <w:t xml:space="preserve"> </w:t>
      </w:r>
    </w:p>
    <w:p w:rsidR="0099034F" w:rsidRPr="00361008" w:rsidRDefault="0099034F" w:rsidP="0099034F">
      <w:pPr>
        <w:spacing w:line="360" w:lineRule="auto"/>
        <w:ind w:left="567"/>
        <w:rPr>
          <w:b/>
        </w:rPr>
      </w:pPr>
    </w:p>
    <w:p w:rsidR="0099034F" w:rsidRPr="001376EA" w:rsidRDefault="0099034F" w:rsidP="0099034F">
      <w:pPr>
        <w:ind w:left="567" w:firstLine="360"/>
        <w:rPr>
          <w:b/>
        </w:rPr>
      </w:pPr>
      <w:r w:rsidRPr="001376EA">
        <w:rPr>
          <w:b/>
        </w:rPr>
        <w:t>Фонды оценочных средств</w:t>
      </w:r>
      <w:r>
        <w:rPr>
          <w:b/>
        </w:rPr>
        <w:t xml:space="preserve"> (ФОС)</w:t>
      </w:r>
    </w:p>
    <w:p w:rsidR="0099034F" w:rsidRPr="001376EA" w:rsidRDefault="0099034F" w:rsidP="0099034F">
      <w:pPr>
        <w:ind w:left="567" w:firstLine="360"/>
        <w:rPr>
          <w:b/>
        </w:rPr>
      </w:pPr>
    </w:p>
    <w:p w:rsidR="0099034F" w:rsidRPr="001376EA" w:rsidRDefault="0099034F" w:rsidP="0099034F">
      <w:pPr>
        <w:ind w:left="567" w:firstLine="360"/>
      </w:pPr>
      <w:r w:rsidRPr="001376EA">
        <w:t xml:space="preserve">Фонды </w:t>
      </w:r>
      <w:r>
        <w:t>оценочных средств по профессии формируются преподавателями учебного заведения и используются для текущего контроля, промежуточной и итоговой аттестации.</w:t>
      </w:r>
      <w:r w:rsidRPr="001376EA">
        <w:t xml:space="preserve"> </w:t>
      </w:r>
    </w:p>
    <w:p w:rsidR="0099034F" w:rsidRDefault="0099034F" w:rsidP="0099034F">
      <w:pPr>
        <w:tabs>
          <w:tab w:val="left" w:pos="1650"/>
        </w:tabs>
        <w:ind w:left="567"/>
      </w:pPr>
    </w:p>
    <w:p w:rsidR="0099034F" w:rsidRPr="006E6AA5" w:rsidRDefault="0099034F" w:rsidP="009903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p w:rsidR="0099034F" w:rsidRDefault="0099034F" w:rsidP="0099034F">
      <w:pPr>
        <w:ind w:left="567"/>
      </w:pPr>
    </w:p>
    <w:sectPr w:rsidR="00990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7D3" w:rsidRDefault="00DD17D3">
      <w:r>
        <w:separator/>
      </w:r>
    </w:p>
  </w:endnote>
  <w:endnote w:type="continuationSeparator" w:id="0">
    <w:p w:rsidR="00DD17D3" w:rsidRDefault="00DD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ans">
    <w:altName w:val="Arial Unicode MS"/>
    <w:charset w:val="80"/>
    <w:family w:val="swiss"/>
    <w:pitch w:val="variable"/>
  </w:font>
  <w:font w:name="DejaVu Sans">
    <w:altName w:val="Arial Unicode MS"/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1D" w:rsidRDefault="0024681D" w:rsidP="0024681D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1D" w:rsidRDefault="0024681D" w:rsidP="0024681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681D" w:rsidRDefault="0024681D" w:rsidP="0024681D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1D" w:rsidRPr="004E2609" w:rsidRDefault="0024681D" w:rsidP="0024681D">
    <w:pPr>
      <w:pStyle w:val="a6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7D3" w:rsidRDefault="00DD17D3">
      <w:r>
        <w:separator/>
      </w:r>
    </w:p>
  </w:footnote>
  <w:footnote w:type="continuationSeparator" w:id="0">
    <w:p w:rsidR="00DD17D3" w:rsidRDefault="00DD1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1D" w:rsidRDefault="0024681D" w:rsidP="0024681D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1D" w:rsidRDefault="0024681D" w:rsidP="0024681D">
    <w:pPr>
      <w:pStyle w:val="aa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681D" w:rsidRDefault="002468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00000003"/>
    <w:multiLevelType w:val="single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</w:rPr>
    </w:lvl>
  </w:abstractNum>
  <w:abstractNum w:abstractNumId="4">
    <w:nsid w:val="00000006"/>
    <w:multiLevelType w:val="singleLevel"/>
    <w:tmpl w:val="0000000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7"/>
    <w:multiLevelType w:val="single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</w:abstractNum>
  <w:abstractNum w:abstractNumId="6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7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E50626"/>
    <w:multiLevelType w:val="hybridMultilevel"/>
    <w:tmpl w:val="23142A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CC512E8"/>
    <w:multiLevelType w:val="hybridMultilevel"/>
    <w:tmpl w:val="1E96D9C4"/>
    <w:lvl w:ilvl="0" w:tplc="B45EEBF0"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D60E11"/>
    <w:multiLevelType w:val="hybridMultilevel"/>
    <w:tmpl w:val="8E0E2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330E53"/>
    <w:multiLevelType w:val="hybridMultilevel"/>
    <w:tmpl w:val="9358274C"/>
    <w:lvl w:ilvl="0" w:tplc="A8E044B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034C77"/>
    <w:multiLevelType w:val="hybridMultilevel"/>
    <w:tmpl w:val="513E3B5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E904FDD"/>
    <w:multiLevelType w:val="multilevel"/>
    <w:tmpl w:val="149AC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16CE161D"/>
    <w:multiLevelType w:val="hybridMultilevel"/>
    <w:tmpl w:val="38DEFD92"/>
    <w:lvl w:ilvl="0" w:tplc="B39C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054871"/>
    <w:multiLevelType w:val="hybridMultilevel"/>
    <w:tmpl w:val="2B7EF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8214EC7"/>
    <w:multiLevelType w:val="hybridMultilevel"/>
    <w:tmpl w:val="E84092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18A47C2D"/>
    <w:multiLevelType w:val="hybridMultilevel"/>
    <w:tmpl w:val="429A8388"/>
    <w:lvl w:ilvl="0" w:tplc="A8E044B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5679A1"/>
    <w:multiLevelType w:val="hybridMultilevel"/>
    <w:tmpl w:val="DDEC46E6"/>
    <w:lvl w:ilvl="0" w:tplc="E4B46B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D0316A"/>
    <w:multiLevelType w:val="hybridMultilevel"/>
    <w:tmpl w:val="C8D0894A"/>
    <w:lvl w:ilvl="0" w:tplc="06D8D5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C958B4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0807440"/>
    <w:multiLevelType w:val="hybridMultilevel"/>
    <w:tmpl w:val="0EF2A510"/>
    <w:lvl w:ilvl="0" w:tplc="B39C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4063904"/>
    <w:multiLevelType w:val="hybridMultilevel"/>
    <w:tmpl w:val="D4A09624"/>
    <w:lvl w:ilvl="0" w:tplc="A0BE4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A34D23"/>
    <w:multiLevelType w:val="hybridMultilevel"/>
    <w:tmpl w:val="2C2C2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7397EAC"/>
    <w:multiLevelType w:val="multilevel"/>
    <w:tmpl w:val="CFA8D8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29A85588"/>
    <w:multiLevelType w:val="hybridMultilevel"/>
    <w:tmpl w:val="10061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F3248BB"/>
    <w:multiLevelType w:val="hybridMultilevel"/>
    <w:tmpl w:val="E974A7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30014FDA"/>
    <w:multiLevelType w:val="hybridMultilevel"/>
    <w:tmpl w:val="61D80F42"/>
    <w:lvl w:ilvl="0" w:tplc="0419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A8E044BC">
      <w:start w:val="1"/>
      <w:numFmt w:val="bullet"/>
      <w:lvlText w:val="-"/>
      <w:lvlJc w:val="left"/>
      <w:pPr>
        <w:tabs>
          <w:tab w:val="num" w:pos="1685"/>
        </w:tabs>
        <w:ind w:left="1685" w:hanging="540"/>
      </w:pPr>
      <w:rPr>
        <w:rFonts w:ascii="Times New Roman" w:eastAsia="Calibri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D66A10"/>
    <w:multiLevelType w:val="multilevel"/>
    <w:tmpl w:val="7ACC70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cs="Times New Roman" w:hint="default"/>
      </w:rPr>
    </w:lvl>
  </w:abstractNum>
  <w:abstractNum w:abstractNumId="32">
    <w:nsid w:val="4E025AF5"/>
    <w:multiLevelType w:val="hybridMultilevel"/>
    <w:tmpl w:val="3560EE94"/>
    <w:lvl w:ilvl="0" w:tplc="C0A8A526">
      <w:start w:val="1"/>
      <w:numFmt w:val="decimal"/>
      <w:lvlText w:val="%1."/>
      <w:lvlJc w:val="left"/>
      <w:pPr>
        <w:tabs>
          <w:tab w:val="num" w:pos="567"/>
        </w:tabs>
        <w:ind w:left="680" w:hanging="396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732E8A"/>
    <w:multiLevelType w:val="hybridMultilevel"/>
    <w:tmpl w:val="66AC6858"/>
    <w:lvl w:ilvl="0" w:tplc="B39CD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F20ED4"/>
    <w:multiLevelType w:val="hybridMultilevel"/>
    <w:tmpl w:val="78BC6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D04578"/>
    <w:multiLevelType w:val="hybridMultilevel"/>
    <w:tmpl w:val="BE04298A"/>
    <w:lvl w:ilvl="0" w:tplc="1C3206A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B873AF"/>
    <w:multiLevelType w:val="hybridMultilevel"/>
    <w:tmpl w:val="BD062C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DF2957"/>
    <w:multiLevelType w:val="hybridMultilevel"/>
    <w:tmpl w:val="6B9225FC"/>
    <w:lvl w:ilvl="0" w:tplc="E3BC3B8C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38">
    <w:nsid w:val="6E9E7074"/>
    <w:multiLevelType w:val="multilevel"/>
    <w:tmpl w:val="7ACC70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cs="Times New Roman" w:hint="default"/>
      </w:rPr>
    </w:lvl>
  </w:abstractNum>
  <w:abstractNum w:abstractNumId="39">
    <w:nsid w:val="73140F93"/>
    <w:multiLevelType w:val="hybridMultilevel"/>
    <w:tmpl w:val="703C0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C14A55"/>
    <w:multiLevelType w:val="hybridMultilevel"/>
    <w:tmpl w:val="C5EA28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F7F075C"/>
    <w:multiLevelType w:val="hybridMultilevel"/>
    <w:tmpl w:val="EB62D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9"/>
  </w:num>
  <w:num w:numId="3">
    <w:abstractNumId w:val="42"/>
  </w:num>
  <w:num w:numId="4">
    <w:abstractNumId w:val="13"/>
  </w:num>
  <w:num w:numId="5">
    <w:abstractNumId w:val="32"/>
  </w:num>
  <w:num w:numId="6">
    <w:abstractNumId w:val="3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30"/>
  </w:num>
  <w:num w:numId="15">
    <w:abstractNumId w:val="7"/>
  </w:num>
  <w:num w:numId="16">
    <w:abstractNumId w:val="22"/>
  </w:num>
  <w:num w:numId="17">
    <w:abstractNumId w:val="33"/>
  </w:num>
  <w:num w:numId="18">
    <w:abstractNumId w:val="15"/>
  </w:num>
  <w:num w:numId="19">
    <w:abstractNumId w:val="23"/>
  </w:num>
  <w:num w:numId="20">
    <w:abstractNumId w:val="14"/>
  </w:num>
  <w:num w:numId="21">
    <w:abstractNumId w:val="29"/>
  </w:num>
  <w:num w:numId="22">
    <w:abstractNumId w:val="27"/>
  </w:num>
  <w:num w:numId="23">
    <w:abstractNumId w:val="25"/>
  </w:num>
  <w:num w:numId="24">
    <w:abstractNumId w:val="18"/>
  </w:num>
  <w:num w:numId="25">
    <w:abstractNumId w:val="11"/>
  </w:num>
  <w:num w:numId="26">
    <w:abstractNumId w:val="16"/>
  </w:num>
  <w:num w:numId="27">
    <w:abstractNumId w:val="31"/>
  </w:num>
  <w:num w:numId="28">
    <w:abstractNumId w:val="28"/>
  </w:num>
  <w:num w:numId="29">
    <w:abstractNumId w:val="41"/>
  </w:num>
  <w:num w:numId="30">
    <w:abstractNumId w:val="19"/>
  </w:num>
  <w:num w:numId="31">
    <w:abstractNumId w:val="38"/>
  </w:num>
  <w:num w:numId="32">
    <w:abstractNumId w:val="20"/>
  </w:num>
  <w:num w:numId="33">
    <w:abstractNumId w:val="10"/>
  </w:num>
  <w:num w:numId="34">
    <w:abstractNumId w:val="12"/>
  </w:num>
  <w:num w:numId="35">
    <w:abstractNumId w:val="40"/>
  </w:num>
  <w:num w:numId="36">
    <w:abstractNumId w:val="8"/>
  </w:num>
  <w:num w:numId="37">
    <w:abstractNumId w:val="34"/>
  </w:num>
  <w:num w:numId="38">
    <w:abstractNumId w:val="21"/>
  </w:num>
  <w:num w:numId="39">
    <w:abstractNumId w:val="37"/>
  </w:num>
  <w:num w:numId="40">
    <w:abstractNumId w:val="36"/>
  </w:num>
  <w:num w:numId="41">
    <w:abstractNumId w:val="17"/>
  </w:num>
  <w:num w:numId="42">
    <w:abstractNumId w:val="24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07"/>
    <w:rsid w:val="001A564E"/>
    <w:rsid w:val="001F6463"/>
    <w:rsid w:val="0024681D"/>
    <w:rsid w:val="00447889"/>
    <w:rsid w:val="004F2DA7"/>
    <w:rsid w:val="00544DB6"/>
    <w:rsid w:val="005602E5"/>
    <w:rsid w:val="005F443E"/>
    <w:rsid w:val="005F4AB6"/>
    <w:rsid w:val="00624711"/>
    <w:rsid w:val="00771BFB"/>
    <w:rsid w:val="008758D4"/>
    <w:rsid w:val="00956CFB"/>
    <w:rsid w:val="00976508"/>
    <w:rsid w:val="00987E07"/>
    <w:rsid w:val="0099034F"/>
    <w:rsid w:val="00A21E7D"/>
    <w:rsid w:val="00A9186C"/>
    <w:rsid w:val="00C15580"/>
    <w:rsid w:val="00D16A8F"/>
    <w:rsid w:val="00D24312"/>
    <w:rsid w:val="00DD17D3"/>
    <w:rsid w:val="00E93C88"/>
    <w:rsid w:val="00FE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DFEDB0-2703-4DCE-ACFD-118074A6E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4F"/>
    <w:rPr>
      <w:sz w:val="24"/>
      <w:szCs w:val="24"/>
    </w:rPr>
  </w:style>
  <w:style w:type="paragraph" w:styleId="1">
    <w:name w:val="heading 1"/>
    <w:basedOn w:val="a"/>
    <w:link w:val="10"/>
    <w:qFormat/>
    <w:rsid w:val="0099034F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paragraph" w:styleId="2">
    <w:name w:val="heading 2"/>
    <w:basedOn w:val="a"/>
    <w:next w:val="a"/>
    <w:link w:val="20"/>
    <w:qFormat/>
    <w:rsid w:val="009903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9034F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8">
    <w:name w:val="heading 8"/>
    <w:basedOn w:val="a"/>
    <w:next w:val="a"/>
    <w:link w:val="80"/>
    <w:qFormat/>
    <w:rsid w:val="0099034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034F"/>
    <w:rPr>
      <w:rFonts w:ascii="Arial" w:hAnsi="Arial" w:cs="Arial"/>
      <w:b/>
      <w:bCs/>
      <w:color w:val="FF6600"/>
      <w:kern w:val="36"/>
    </w:rPr>
  </w:style>
  <w:style w:type="character" w:customStyle="1" w:styleId="20">
    <w:name w:val="Заголовок 2 Знак"/>
    <w:basedOn w:val="a0"/>
    <w:link w:val="2"/>
    <w:rsid w:val="0099034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9034F"/>
    <w:rPr>
      <w:rFonts w:ascii="Arial" w:hAnsi="Arial" w:cs="Arial"/>
      <w:b/>
      <w:b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99034F"/>
    <w:rPr>
      <w:i/>
      <w:iCs/>
      <w:sz w:val="24"/>
      <w:szCs w:val="24"/>
    </w:rPr>
  </w:style>
  <w:style w:type="paragraph" w:customStyle="1" w:styleId="a3">
    <w:name w:val="Знак"/>
    <w:basedOn w:val="a"/>
    <w:rsid w:val="009903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9903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0"/>
    <w:rsid w:val="0099034F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qFormat/>
    <w:rsid w:val="009903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99034F"/>
    <w:rPr>
      <w:sz w:val="24"/>
      <w:szCs w:val="24"/>
    </w:rPr>
  </w:style>
  <w:style w:type="paragraph" w:customStyle="1" w:styleId="justify2">
    <w:name w:val="justify2"/>
    <w:basedOn w:val="a"/>
    <w:rsid w:val="0099034F"/>
    <w:pPr>
      <w:spacing w:before="100" w:beforeAutospacing="1" w:after="100" w:afterAutospacing="1"/>
    </w:pPr>
  </w:style>
  <w:style w:type="character" w:customStyle="1" w:styleId="c1">
    <w:name w:val="c1"/>
    <w:basedOn w:val="a0"/>
    <w:rsid w:val="0099034F"/>
  </w:style>
  <w:style w:type="paragraph" w:styleId="HTML">
    <w:name w:val="HTML Preformatted"/>
    <w:basedOn w:val="a"/>
    <w:link w:val="HTML0"/>
    <w:rsid w:val="00990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9034F"/>
    <w:rPr>
      <w:rFonts w:ascii="Courier New" w:hAnsi="Courier New" w:cs="Courier New"/>
    </w:rPr>
  </w:style>
  <w:style w:type="character" w:styleId="a8">
    <w:name w:val="Strong"/>
    <w:qFormat/>
    <w:rsid w:val="0099034F"/>
    <w:rPr>
      <w:b/>
      <w:bCs/>
    </w:rPr>
  </w:style>
  <w:style w:type="paragraph" w:customStyle="1" w:styleId="11">
    <w:name w:val="1Стиль1"/>
    <w:basedOn w:val="a"/>
    <w:rsid w:val="0099034F"/>
    <w:pPr>
      <w:ind w:firstLine="709"/>
      <w:jc w:val="both"/>
    </w:pPr>
    <w:rPr>
      <w:rFonts w:ascii="Arial" w:hAnsi="Arial"/>
      <w:szCs w:val="20"/>
    </w:rPr>
  </w:style>
  <w:style w:type="character" w:styleId="a9">
    <w:name w:val="Hyperlink"/>
    <w:rsid w:val="0099034F"/>
    <w:rPr>
      <w:color w:val="0000FF"/>
      <w:u w:val="single"/>
    </w:rPr>
  </w:style>
  <w:style w:type="paragraph" w:styleId="aa">
    <w:name w:val="header"/>
    <w:basedOn w:val="a"/>
    <w:link w:val="ab"/>
    <w:uiPriority w:val="99"/>
    <w:rsid w:val="009903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034F"/>
    <w:rPr>
      <w:sz w:val="24"/>
      <w:szCs w:val="24"/>
    </w:rPr>
  </w:style>
  <w:style w:type="character" w:styleId="ac">
    <w:name w:val="FollowedHyperlink"/>
    <w:rsid w:val="0099034F"/>
    <w:rPr>
      <w:color w:val="800080"/>
      <w:u w:val="single"/>
    </w:rPr>
  </w:style>
  <w:style w:type="paragraph" w:styleId="21">
    <w:name w:val="Body Text Indent 2"/>
    <w:basedOn w:val="a"/>
    <w:link w:val="22"/>
    <w:rsid w:val="0099034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034F"/>
    <w:rPr>
      <w:sz w:val="24"/>
      <w:szCs w:val="24"/>
    </w:rPr>
  </w:style>
  <w:style w:type="paragraph" w:styleId="23">
    <w:name w:val="Body Text 2"/>
    <w:basedOn w:val="a"/>
    <w:link w:val="24"/>
    <w:rsid w:val="009903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9034F"/>
    <w:rPr>
      <w:sz w:val="24"/>
      <w:szCs w:val="24"/>
    </w:rPr>
  </w:style>
  <w:style w:type="paragraph" w:styleId="ad">
    <w:name w:val="Body Text"/>
    <w:basedOn w:val="a"/>
    <w:link w:val="12"/>
    <w:rsid w:val="0099034F"/>
    <w:pPr>
      <w:spacing w:after="120"/>
    </w:pPr>
  </w:style>
  <w:style w:type="character" w:customStyle="1" w:styleId="ae">
    <w:name w:val="Основной текст Знак"/>
    <w:basedOn w:val="a0"/>
    <w:rsid w:val="0099034F"/>
    <w:rPr>
      <w:sz w:val="24"/>
      <w:szCs w:val="24"/>
    </w:rPr>
  </w:style>
  <w:style w:type="character" w:customStyle="1" w:styleId="12">
    <w:name w:val="Основной текст Знак1"/>
    <w:link w:val="ad"/>
    <w:rsid w:val="0099034F"/>
    <w:rPr>
      <w:sz w:val="24"/>
      <w:szCs w:val="24"/>
    </w:rPr>
  </w:style>
  <w:style w:type="table" w:styleId="13">
    <w:name w:val="Table Grid 1"/>
    <w:basedOn w:val="a1"/>
    <w:rsid w:val="0099034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5">
    <w:name w:val="Знак2"/>
    <w:basedOn w:val="a"/>
    <w:rsid w:val="0099034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Normal (Web)"/>
    <w:basedOn w:val="a"/>
    <w:rsid w:val="0099034F"/>
    <w:pPr>
      <w:spacing w:before="100" w:beforeAutospacing="1" w:after="100" w:afterAutospacing="1"/>
    </w:pPr>
  </w:style>
  <w:style w:type="paragraph" w:styleId="26">
    <w:name w:val="List 2"/>
    <w:basedOn w:val="a"/>
    <w:rsid w:val="0099034F"/>
    <w:pPr>
      <w:ind w:left="566" w:hanging="283"/>
    </w:pPr>
  </w:style>
  <w:style w:type="paragraph" w:styleId="af0">
    <w:name w:val="footnote text"/>
    <w:basedOn w:val="a"/>
    <w:link w:val="af1"/>
    <w:rsid w:val="0099034F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99034F"/>
  </w:style>
  <w:style w:type="character" w:styleId="af2">
    <w:name w:val="footnote reference"/>
    <w:rsid w:val="0099034F"/>
    <w:rPr>
      <w:vertAlign w:val="superscript"/>
    </w:rPr>
  </w:style>
  <w:style w:type="paragraph" w:customStyle="1" w:styleId="af3">
    <w:name w:val="Знак Знак Знак Знак"/>
    <w:basedOn w:val="a"/>
    <w:rsid w:val="009903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7">
    <w:name w:val="List Bullet 2"/>
    <w:basedOn w:val="a"/>
    <w:autoRedefine/>
    <w:rsid w:val="0099034F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0"/>
      <w:szCs w:val="20"/>
    </w:rPr>
  </w:style>
  <w:style w:type="paragraph" w:styleId="af4">
    <w:name w:val="Body Text Indent"/>
    <w:aliases w:val="текст,Основной текст 1,Основной текст 1 Знак Знак Знак,Основной текст 1 Знак"/>
    <w:basedOn w:val="a"/>
    <w:link w:val="af5"/>
    <w:rsid w:val="0099034F"/>
    <w:pPr>
      <w:spacing w:after="120"/>
      <w:ind w:left="283"/>
    </w:pPr>
  </w:style>
  <w:style w:type="character" w:customStyle="1" w:styleId="af5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4"/>
    <w:rsid w:val="0099034F"/>
    <w:rPr>
      <w:sz w:val="24"/>
      <w:szCs w:val="24"/>
    </w:rPr>
  </w:style>
  <w:style w:type="paragraph" w:customStyle="1" w:styleId="ConsPlusTitle">
    <w:name w:val="ConsPlusTitle"/>
    <w:rsid w:val="009903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6">
    <w:name w:val="List Paragraph"/>
    <w:basedOn w:val="a"/>
    <w:uiPriority w:val="34"/>
    <w:qFormat/>
    <w:rsid w:val="009903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enter1">
    <w:name w:val="center1"/>
    <w:basedOn w:val="a"/>
    <w:rsid w:val="0099034F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rsid w:val="009903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10">
    <w:name w:val="Основной текст 21"/>
    <w:basedOn w:val="a"/>
    <w:rsid w:val="0099034F"/>
    <w:pPr>
      <w:ind w:firstLine="709"/>
      <w:jc w:val="both"/>
    </w:pPr>
    <w:rPr>
      <w:rFonts w:cs="Courier New"/>
      <w:lang w:eastAsia="ar-SA"/>
    </w:rPr>
  </w:style>
  <w:style w:type="paragraph" w:customStyle="1" w:styleId="cv">
    <w:name w:val="cv"/>
    <w:basedOn w:val="a"/>
    <w:rsid w:val="0099034F"/>
    <w:pPr>
      <w:spacing w:before="100" w:beforeAutospacing="1" w:after="100" w:afterAutospacing="1"/>
    </w:pPr>
  </w:style>
  <w:style w:type="paragraph" w:styleId="af8">
    <w:name w:val="Title"/>
    <w:basedOn w:val="a"/>
    <w:link w:val="af9"/>
    <w:qFormat/>
    <w:rsid w:val="0099034F"/>
    <w:pPr>
      <w:jc w:val="center"/>
    </w:pPr>
    <w:rPr>
      <w:b/>
      <w:shadow/>
      <w:sz w:val="28"/>
      <w:szCs w:val="20"/>
    </w:rPr>
  </w:style>
  <w:style w:type="character" w:customStyle="1" w:styleId="af9">
    <w:name w:val="Название Знак"/>
    <w:basedOn w:val="a0"/>
    <w:link w:val="af8"/>
    <w:rsid w:val="0099034F"/>
    <w:rPr>
      <w:b/>
      <w:shadow/>
      <w:sz w:val="28"/>
    </w:rPr>
  </w:style>
  <w:style w:type="paragraph" w:customStyle="1" w:styleId="afa">
    <w:name w:val="Знак"/>
    <w:basedOn w:val="a"/>
    <w:rsid w:val="009903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1"/>
    <w:basedOn w:val="a"/>
    <w:rsid w:val="009903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da">
    <w:name w:val="da"/>
    <w:basedOn w:val="a0"/>
    <w:rsid w:val="0099034F"/>
  </w:style>
  <w:style w:type="character" w:customStyle="1" w:styleId="ei1">
    <w:name w:val="ei1"/>
    <w:basedOn w:val="a0"/>
    <w:rsid w:val="0099034F"/>
  </w:style>
  <w:style w:type="character" w:customStyle="1" w:styleId="WW8Num1z3">
    <w:name w:val="WW8Num1z3"/>
    <w:rsid w:val="0099034F"/>
    <w:rPr>
      <w:rFonts w:ascii="Symbol" w:hAnsi="Symbol"/>
    </w:rPr>
  </w:style>
  <w:style w:type="character" w:customStyle="1" w:styleId="afb">
    <w:name w:val="Знак Знак"/>
    <w:locked/>
    <w:rsid w:val="0099034F"/>
    <w:rPr>
      <w:sz w:val="24"/>
      <w:szCs w:val="24"/>
      <w:lang w:val="ru-RU" w:eastAsia="ru-RU" w:bidi="ar-SA"/>
    </w:rPr>
  </w:style>
  <w:style w:type="character" w:customStyle="1" w:styleId="WW8Num2z0">
    <w:name w:val="WW8Num2z0"/>
    <w:rsid w:val="0099034F"/>
    <w:rPr>
      <w:rFonts w:ascii="Times New Roman" w:hAnsi="Times New Roman"/>
    </w:rPr>
  </w:style>
  <w:style w:type="character" w:customStyle="1" w:styleId="WW8Num6z0">
    <w:name w:val="WW8Num6z0"/>
    <w:rsid w:val="0099034F"/>
    <w:rPr>
      <w:rFonts w:ascii="Times New Roman" w:hAnsi="Times New Roman"/>
    </w:rPr>
  </w:style>
  <w:style w:type="character" w:customStyle="1" w:styleId="WW8Num8z0">
    <w:name w:val="WW8Num8z0"/>
    <w:rsid w:val="0099034F"/>
    <w:rPr>
      <w:i w:val="0"/>
    </w:rPr>
  </w:style>
  <w:style w:type="character" w:customStyle="1" w:styleId="WW8Num8z1">
    <w:name w:val="WW8Num8z1"/>
    <w:rsid w:val="0099034F"/>
    <w:rPr>
      <w:rFonts w:ascii="Symbol" w:hAnsi="Symbol"/>
      <w:i w:val="0"/>
    </w:rPr>
  </w:style>
  <w:style w:type="character" w:customStyle="1" w:styleId="WW8Num9z0">
    <w:name w:val="WW8Num9z0"/>
    <w:rsid w:val="0099034F"/>
    <w:rPr>
      <w:rFonts w:ascii="Times New Roman" w:hAnsi="Times New Roman"/>
    </w:rPr>
  </w:style>
  <w:style w:type="character" w:customStyle="1" w:styleId="WW8Num10z0">
    <w:name w:val="WW8Num10z0"/>
    <w:rsid w:val="0099034F"/>
    <w:rPr>
      <w:rFonts w:ascii="Times New Roman" w:hAnsi="Times New Roman"/>
    </w:rPr>
  </w:style>
  <w:style w:type="character" w:customStyle="1" w:styleId="WW8Num11z0">
    <w:name w:val="WW8Num11z0"/>
    <w:rsid w:val="0099034F"/>
    <w:rPr>
      <w:i w:val="0"/>
    </w:rPr>
  </w:style>
  <w:style w:type="character" w:customStyle="1" w:styleId="WW8Num12z0">
    <w:name w:val="WW8Num12z0"/>
    <w:rsid w:val="0099034F"/>
    <w:rPr>
      <w:rFonts w:ascii="Times New Roman" w:hAnsi="Times New Roman"/>
    </w:rPr>
  </w:style>
  <w:style w:type="character" w:customStyle="1" w:styleId="WW8Num14z0">
    <w:name w:val="WW8Num14z0"/>
    <w:rsid w:val="0099034F"/>
    <w:rPr>
      <w:rFonts w:ascii="Times New Roman" w:hAnsi="Times New Roman"/>
    </w:rPr>
  </w:style>
  <w:style w:type="character" w:customStyle="1" w:styleId="WW8Num14z1">
    <w:name w:val="WW8Num14z1"/>
    <w:rsid w:val="0099034F"/>
    <w:rPr>
      <w:rFonts w:ascii="Courier New" w:hAnsi="Courier New"/>
    </w:rPr>
  </w:style>
  <w:style w:type="character" w:customStyle="1" w:styleId="WW8Num14z2">
    <w:name w:val="WW8Num14z2"/>
    <w:rsid w:val="0099034F"/>
    <w:rPr>
      <w:rFonts w:ascii="Wingdings" w:hAnsi="Wingdings"/>
    </w:rPr>
  </w:style>
  <w:style w:type="character" w:customStyle="1" w:styleId="WW8Num15z0">
    <w:name w:val="WW8Num15z0"/>
    <w:rsid w:val="0099034F"/>
    <w:rPr>
      <w:rFonts w:ascii="Times New Roman" w:hAnsi="Times New Roman"/>
    </w:rPr>
  </w:style>
  <w:style w:type="character" w:customStyle="1" w:styleId="WW8Num17z0">
    <w:name w:val="WW8Num17z0"/>
    <w:rsid w:val="0099034F"/>
    <w:rPr>
      <w:rFonts w:ascii="Wingdings" w:hAnsi="Wingdings"/>
    </w:rPr>
  </w:style>
  <w:style w:type="character" w:customStyle="1" w:styleId="WW8Num17z1">
    <w:name w:val="WW8Num17z1"/>
    <w:rsid w:val="0099034F"/>
    <w:rPr>
      <w:rFonts w:ascii="Courier New" w:hAnsi="Courier New" w:cs="Courier New"/>
    </w:rPr>
  </w:style>
  <w:style w:type="character" w:customStyle="1" w:styleId="WW8Num17z3">
    <w:name w:val="WW8Num17z3"/>
    <w:rsid w:val="0099034F"/>
    <w:rPr>
      <w:rFonts w:ascii="Symbol" w:hAnsi="Symbol"/>
    </w:rPr>
  </w:style>
  <w:style w:type="character" w:customStyle="1" w:styleId="WW8Num20z0">
    <w:name w:val="WW8Num20z0"/>
    <w:rsid w:val="0099034F"/>
    <w:rPr>
      <w:rFonts w:ascii="Wingdings" w:hAnsi="Wingdings"/>
    </w:rPr>
  </w:style>
  <w:style w:type="character" w:customStyle="1" w:styleId="WW8Num20z1">
    <w:name w:val="WW8Num20z1"/>
    <w:rsid w:val="0099034F"/>
    <w:rPr>
      <w:rFonts w:ascii="Courier New" w:hAnsi="Courier New" w:cs="Courier New"/>
    </w:rPr>
  </w:style>
  <w:style w:type="character" w:customStyle="1" w:styleId="WW8Num20z3">
    <w:name w:val="WW8Num20z3"/>
    <w:rsid w:val="0099034F"/>
    <w:rPr>
      <w:rFonts w:ascii="Symbol" w:hAnsi="Symbol"/>
    </w:rPr>
  </w:style>
  <w:style w:type="character" w:customStyle="1" w:styleId="WW8Num23z0">
    <w:name w:val="WW8Num23z0"/>
    <w:rsid w:val="0099034F"/>
    <w:rPr>
      <w:i w:val="0"/>
    </w:rPr>
  </w:style>
  <w:style w:type="character" w:customStyle="1" w:styleId="WW8Num23z1">
    <w:name w:val="WW8Num23z1"/>
    <w:rsid w:val="0099034F"/>
    <w:rPr>
      <w:rFonts w:ascii="Symbol" w:hAnsi="Symbol"/>
      <w:i w:val="0"/>
    </w:rPr>
  </w:style>
  <w:style w:type="character" w:customStyle="1" w:styleId="WW8Num26z0">
    <w:name w:val="WW8Num26z0"/>
    <w:rsid w:val="0099034F"/>
    <w:rPr>
      <w:rFonts w:ascii="Wingdings" w:hAnsi="Wingdings"/>
    </w:rPr>
  </w:style>
  <w:style w:type="character" w:customStyle="1" w:styleId="WW8Num26z1">
    <w:name w:val="WW8Num26z1"/>
    <w:rsid w:val="0099034F"/>
    <w:rPr>
      <w:rFonts w:ascii="Courier New" w:hAnsi="Courier New" w:cs="Courier New"/>
    </w:rPr>
  </w:style>
  <w:style w:type="character" w:customStyle="1" w:styleId="WW8Num26z3">
    <w:name w:val="WW8Num26z3"/>
    <w:rsid w:val="0099034F"/>
    <w:rPr>
      <w:rFonts w:ascii="Symbol" w:hAnsi="Symbol"/>
    </w:rPr>
  </w:style>
  <w:style w:type="character" w:customStyle="1" w:styleId="28">
    <w:name w:val="Основной шрифт абзаца2"/>
    <w:rsid w:val="0099034F"/>
  </w:style>
  <w:style w:type="character" w:customStyle="1" w:styleId="afc">
    <w:name w:val="Символ сноски"/>
    <w:rsid w:val="0099034F"/>
    <w:rPr>
      <w:vertAlign w:val="superscript"/>
    </w:rPr>
  </w:style>
  <w:style w:type="character" w:customStyle="1" w:styleId="WW8Num1z0">
    <w:name w:val="WW8Num1z0"/>
    <w:rsid w:val="0099034F"/>
    <w:rPr>
      <w:rFonts w:ascii="Times New Roman" w:hAnsi="Times New Roman"/>
    </w:rPr>
  </w:style>
  <w:style w:type="character" w:customStyle="1" w:styleId="WW8Num1z1">
    <w:name w:val="WW8Num1z1"/>
    <w:rsid w:val="0099034F"/>
    <w:rPr>
      <w:rFonts w:ascii="Courier New" w:hAnsi="Courier New"/>
    </w:rPr>
  </w:style>
  <w:style w:type="character" w:customStyle="1" w:styleId="WW8Num1z2">
    <w:name w:val="WW8Num1z2"/>
    <w:rsid w:val="0099034F"/>
    <w:rPr>
      <w:rFonts w:ascii="Wingdings" w:hAnsi="Wingdings"/>
    </w:rPr>
  </w:style>
  <w:style w:type="character" w:customStyle="1" w:styleId="WW8Num5z0">
    <w:name w:val="WW8Num5z0"/>
    <w:rsid w:val="0099034F"/>
    <w:rPr>
      <w:rFonts w:ascii="Times New Roman" w:hAnsi="Times New Roman"/>
    </w:rPr>
  </w:style>
  <w:style w:type="character" w:customStyle="1" w:styleId="WW8Num5z1">
    <w:name w:val="WW8Num5z1"/>
    <w:rsid w:val="0099034F"/>
    <w:rPr>
      <w:rFonts w:ascii="Courier New" w:hAnsi="Courier New"/>
    </w:rPr>
  </w:style>
  <w:style w:type="character" w:customStyle="1" w:styleId="WW8Num5z2">
    <w:name w:val="WW8Num5z2"/>
    <w:rsid w:val="0099034F"/>
    <w:rPr>
      <w:rFonts w:ascii="Wingdings" w:hAnsi="Wingdings"/>
    </w:rPr>
  </w:style>
  <w:style w:type="character" w:customStyle="1" w:styleId="WW8Num5z3">
    <w:name w:val="WW8Num5z3"/>
    <w:rsid w:val="0099034F"/>
    <w:rPr>
      <w:rFonts w:ascii="Symbol" w:hAnsi="Symbol"/>
    </w:rPr>
  </w:style>
  <w:style w:type="character" w:customStyle="1" w:styleId="WW8Num11z1">
    <w:name w:val="WW8Num11z1"/>
    <w:rsid w:val="0099034F"/>
    <w:rPr>
      <w:rFonts w:ascii="Symbol" w:hAnsi="Symbol"/>
      <w:i w:val="0"/>
    </w:rPr>
  </w:style>
  <w:style w:type="character" w:customStyle="1" w:styleId="WW8Num12z1">
    <w:name w:val="WW8Num12z1"/>
    <w:rsid w:val="0099034F"/>
    <w:rPr>
      <w:rFonts w:ascii="Courier New" w:hAnsi="Courier New"/>
    </w:rPr>
  </w:style>
  <w:style w:type="character" w:customStyle="1" w:styleId="WW8Num12z2">
    <w:name w:val="WW8Num12z2"/>
    <w:rsid w:val="0099034F"/>
    <w:rPr>
      <w:rFonts w:ascii="Wingdings" w:hAnsi="Wingdings"/>
    </w:rPr>
  </w:style>
  <w:style w:type="character" w:customStyle="1" w:styleId="WW8Num12z3">
    <w:name w:val="WW8Num12z3"/>
    <w:rsid w:val="0099034F"/>
    <w:rPr>
      <w:rFonts w:ascii="Symbol" w:hAnsi="Symbol"/>
    </w:rPr>
  </w:style>
  <w:style w:type="character" w:customStyle="1" w:styleId="WW8Num14z3">
    <w:name w:val="WW8Num14z3"/>
    <w:rsid w:val="0099034F"/>
    <w:rPr>
      <w:rFonts w:ascii="Symbol" w:hAnsi="Symbol"/>
    </w:rPr>
  </w:style>
  <w:style w:type="character" w:customStyle="1" w:styleId="WW8Num15z1">
    <w:name w:val="WW8Num15z1"/>
    <w:rsid w:val="0099034F"/>
    <w:rPr>
      <w:rFonts w:ascii="Courier New" w:hAnsi="Courier New"/>
    </w:rPr>
  </w:style>
  <w:style w:type="character" w:customStyle="1" w:styleId="WW8Num15z2">
    <w:name w:val="WW8Num15z2"/>
    <w:rsid w:val="0099034F"/>
    <w:rPr>
      <w:rFonts w:ascii="Wingdings" w:hAnsi="Wingdings"/>
    </w:rPr>
  </w:style>
  <w:style w:type="character" w:customStyle="1" w:styleId="WW8Num15z3">
    <w:name w:val="WW8Num15z3"/>
    <w:rsid w:val="0099034F"/>
    <w:rPr>
      <w:rFonts w:ascii="Symbol" w:hAnsi="Symbol"/>
    </w:rPr>
  </w:style>
  <w:style w:type="character" w:customStyle="1" w:styleId="WW8Num16z0">
    <w:name w:val="WW8Num16z0"/>
    <w:rsid w:val="0099034F"/>
    <w:rPr>
      <w:rFonts w:ascii="Times New Roman" w:hAnsi="Times New Roman"/>
    </w:rPr>
  </w:style>
  <w:style w:type="character" w:customStyle="1" w:styleId="WW8Num16z1">
    <w:name w:val="WW8Num16z1"/>
    <w:rsid w:val="0099034F"/>
    <w:rPr>
      <w:rFonts w:ascii="Courier New" w:hAnsi="Courier New"/>
    </w:rPr>
  </w:style>
  <w:style w:type="character" w:customStyle="1" w:styleId="WW8Num16z2">
    <w:name w:val="WW8Num16z2"/>
    <w:rsid w:val="0099034F"/>
    <w:rPr>
      <w:rFonts w:ascii="Wingdings" w:hAnsi="Wingdings"/>
    </w:rPr>
  </w:style>
  <w:style w:type="character" w:customStyle="1" w:styleId="WW8Num16z3">
    <w:name w:val="WW8Num16z3"/>
    <w:rsid w:val="0099034F"/>
    <w:rPr>
      <w:rFonts w:ascii="Symbol" w:hAnsi="Symbol"/>
    </w:rPr>
  </w:style>
  <w:style w:type="character" w:customStyle="1" w:styleId="15">
    <w:name w:val="Основной шрифт абзаца1"/>
    <w:rsid w:val="0099034F"/>
  </w:style>
  <w:style w:type="character" w:customStyle="1" w:styleId="WW-">
    <w:name w:val="WW-Символ сноски"/>
    <w:rsid w:val="0099034F"/>
    <w:rPr>
      <w:vertAlign w:val="superscript"/>
    </w:rPr>
  </w:style>
  <w:style w:type="paragraph" w:customStyle="1" w:styleId="afd">
    <w:name w:val="Заголовок"/>
    <w:basedOn w:val="a"/>
    <w:next w:val="ad"/>
    <w:rsid w:val="0099034F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e">
    <w:name w:val="List"/>
    <w:basedOn w:val="ad"/>
    <w:rsid w:val="0099034F"/>
    <w:pPr>
      <w:suppressAutoHyphens/>
    </w:pPr>
    <w:rPr>
      <w:lang w:eastAsia="ar-SA"/>
    </w:rPr>
  </w:style>
  <w:style w:type="paragraph" w:customStyle="1" w:styleId="29">
    <w:name w:val="Название2"/>
    <w:basedOn w:val="a"/>
    <w:rsid w:val="0099034F"/>
    <w:pPr>
      <w:suppressLineNumbers/>
      <w:suppressAutoHyphens/>
      <w:spacing w:before="120" w:after="120"/>
    </w:pPr>
    <w:rPr>
      <w:b/>
      <w:i/>
      <w:iCs/>
      <w:lang w:eastAsia="ar-SA"/>
    </w:rPr>
  </w:style>
  <w:style w:type="paragraph" w:customStyle="1" w:styleId="2a">
    <w:name w:val="Указатель2"/>
    <w:basedOn w:val="a"/>
    <w:rsid w:val="0099034F"/>
    <w:pPr>
      <w:suppressLineNumbers/>
      <w:suppressAutoHyphens/>
    </w:pPr>
    <w:rPr>
      <w:b/>
      <w:sz w:val="16"/>
      <w:szCs w:val="16"/>
      <w:lang w:eastAsia="ar-SA"/>
    </w:rPr>
  </w:style>
  <w:style w:type="paragraph" w:customStyle="1" w:styleId="16">
    <w:name w:val="Знак1 Знак Знак Знак"/>
    <w:basedOn w:val="a"/>
    <w:rsid w:val="0099034F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7">
    <w:name w:val="Название1"/>
    <w:basedOn w:val="a"/>
    <w:rsid w:val="0099034F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8">
    <w:name w:val="Указатель1"/>
    <w:basedOn w:val="a"/>
    <w:rsid w:val="0099034F"/>
    <w:pPr>
      <w:suppressLineNumbers/>
      <w:suppressAutoHyphens/>
    </w:pPr>
    <w:rPr>
      <w:lang w:eastAsia="ar-SA"/>
    </w:rPr>
  </w:style>
  <w:style w:type="paragraph" w:customStyle="1" w:styleId="211">
    <w:name w:val="Основной текст с отступом 21"/>
    <w:basedOn w:val="a"/>
    <w:rsid w:val="0099034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212">
    <w:name w:val="Список 21"/>
    <w:basedOn w:val="a"/>
    <w:rsid w:val="0099034F"/>
    <w:pPr>
      <w:suppressAutoHyphens/>
      <w:ind w:left="566" w:hanging="283"/>
    </w:pPr>
    <w:rPr>
      <w:lang w:eastAsia="ar-SA"/>
    </w:rPr>
  </w:style>
  <w:style w:type="paragraph" w:customStyle="1" w:styleId="19">
    <w:name w:val="Знак1 Знак Знак Знак"/>
    <w:basedOn w:val="a"/>
    <w:rsid w:val="0099034F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a">
    <w:name w:val="Знак1"/>
    <w:basedOn w:val="a"/>
    <w:rsid w:val="0099034F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b">
    <w:name w:val="Текст1"/>
    <w:basedOn w:val="a"/>
    <w:rsid w:val="0099034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f">
    <w:name w:val="Содержимое врезки"/>
    <w:basedOn w:val="ad"/>
    <w:rsid w:val="0099034F"/>
    <w:pPr>
      <w:suppressAutoHyphens/>
    </w:pPr>
    <w:rPr>
      <w:lang w:eastAsia="ar-SA"/>
    </w:rPr>
  </w:style>
  <w:style w:type="paragraph" w:customStyle="1" w:styleId="aff0">
    <w:name w:val="Содержимое таблицы"/>
    <w:basedOn w:val="a"/>
    <w:rsid w:val="0099034F"/>
    <w:pPr>
      <w:suppressLineNumbers/>
      <w:suppressAutoHyphens/>
    </w:pPr>
    <w:rPr>
      <w:lang w:eastAsia="ar-SA"/>
    </w:rPr>
  </w:style>
  <w:style w:type="paragraph" w:customStyle="1" w:styleId="aff1">
    <w:name w:val="Заголовок таблицы"/>
    <w:basedOn w:val="aff0"/>
    <w:rsid w:val="0099034F"/>
    <w:pPr>
      <w:jc w:val="center"/>
    </w:pPr>
    <w:rPr>
      <w:b/>
      <w:bCs/>
    </w:rPr>
  </w:style>
  <w:style w:type="paragraph" w:customStyle="1" w:styleId="220">
    <w:name w:val="Основной текст с отступом 22"/>
    <w:basedOn w:val="a"/>
    <w:rsid w:val="0099034F"/>
    <w:pPr>
      <w:suppressAutoHyphens/>
      <w:spacing w:after="120" w:line="480" w:lineRule="auto"/>
      <w:ind w:left="283"/>
    </w:pPr>
    <w:rPr>
      <w:lang w:eastAsia="ar-SA"/>
    </w:rPr>
  </w:style>
  <w:style w:type="character" w:styleId="aff2">
    <w:name w:val="annotation reference"/>
    <w:rsid w:val="0099034F"/>
    <w:rPr>
      <w:sz w:val="16"/>
      <w:szCs w:val="16"/>
    </w:rPr>
  </w:style>
  <w:style w:type="paragraph" w:styleId="aff3">
    <w:name w:val="annotation text"/>
    <w:basedOn w:val="a"/>
    <w:link w:val="aff4"/>
    <w:rsid w:val="0099034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rsid w:val="0099034F"/>
  </w:style>
  <w:style w:type="paragraph" w:styleId="aff5">
    <w:name w:val="annotation subject"/>
    <w:basedOn w:val="aff3"/>
    <w:next w:val="aff3"/>
    <w:link w:val="aff6"/>
    <w:rsid w:val="0099034F"/>
    <w:rPr>
      <w:b/>
      <w:bCs/>
    </w:rPr>
  </w:style>
  <w:style w:type="character" w:customStyle="1" w:styleId="aff6">
    <w:name w:val="Тема примечания Знак"/>
    <w:basedOn w:val="aff4"/>
    <w:link w:val="aff5"/>
    <w:rsid w:val="0099034F"/>
    <w:rPr>
      <w:b/>
      <w:bCs/>
    </w:rPr>
  </w:style>
  <w:style w:type="paragraph" w:styleId="aff7">
    <w:name w:val="Balloon Text"/>
    <w:basedOn w:val="a"/>
    <w:link w:val="aff8"/>
    <w:rsid w:val="0099034F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99034F"/>
    <w:rPr>
      <w:rFonts w:ascii="Tahoma" w:hAnsi="Tahoma" w:cs="Tahoma"/>
      <w:sz w:val="16"/>
      <w:szCs w:val="16"/>
    </w:rPr>
  </w:style>
  <w:style w:type="paragraph" w:styleId="aff9">
    <w:name w:val="No Spacing"/>
    <w:qFormat/>
    <w:rsid w:val="0099034F"/>
    <w:pPr>
      <w:suppressAutoHyphens/>
    </w:pPr>
    <w:rPr>
      <w:rFonts w:eastAsia="Arial"/>
      <w:kern w:val="1"/>
      <w:sz w:val="24"/>
      <w:szCs w:val="24"/>
      <w:lang w:eastAsia="ar-SA"/>
    </w:rPr>
  </w:style>
  <w:style w:type="paragraph" w:customStyle="1" w:styleId="221">
    <w:name w:val="Список 22"/>
    <w:basedOn w:val="a"/>
    <w:rsid w:val="0099034F"/>
    <w:pPr>
      <w:widowControl w:val="0"/>
      <w:suppressAutoHyphens/>
      <w:ind w:left="566" w:hanging="283"/>
    </w:pPr>
    <w:rPr>
      <w:rFonts w:eastAsia="Lucida Sans Unicode"/>
      <w:kern w:val="1"/>
    </w:rPr>
  </w:style>
  <w:style w:type="paragraph" w:customStyle="1" w:styleId="affa">
    <w:name w:val="Стиль"/>
    <w:rsid w:val="0099034F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affb">
    <w:name w:val="Plain Text"/>
    <w:basedOn w:val="a"/>
    <w:link w:val="affc"/>
    <w:rsid w:val="0099034F"/>
    <w:rPr>
      <w:rFonts w:ascii="Courier New" w:hAnsi="Courier New" w:cs="Courier New"/>
      <w:sz w:val="20"/>
      <w:szCs w:val="20"/>
    </w:rPr>
  </w:style>
  <w:style w:type="character" w:customStyle="1" w:styleId="affc">
    <w:name w:val="Текст Знак"/>
    <w:basedOn w:val="a0"/>
    <w:link w:val="affb"/>
    <w:rsid w:val="0099034F"/>
    <w:rPr>
      <w:rFonts w:ascii="Courier New" w:hAnsi="Courier New" w:cs="Courier New"/>
    </w:rPr>
  </w:style>
  <w:style w:type="paragraph" w:styleId="1c">
    <w:name w:val="toc 1"/>
    <w:basedOn w:val="a"/>
    <w:next w:val="a"/>
    <w:autoRedefine/>
    <w:rsid w:val="0099034F"/>
  </w:style>
  <w:style w:type="paragraph" w:customStyle="1" w:styleId="affd">
    <w:name w:val="Знак Знак Знак Знак Знак Знак Знак"/>
    <w:basedOn w:val="a"/>
    <w:rsid w:val="0099034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d">
    <w:name w:val="Знак Знак1"/>
    <w:rsid w:val="0099034F"/>
    <w:rPr>
      <w:sz w:val="24"/>
      <w:szCs w:val="24"/>
      <w:lang w:val="ru-RU" w:eastAsia="ru-RU" w:bidi="ar-SA"/>
    </w:rPr>
  </w:style>
  <w:style w:type="paragraph" w:customStyle="1" w:styleId="31">
    <w:name w:val="Знак3 Знак Знак Знак"/>
    <w:basedOn w:val="a"/>
    <w:rsid w:val="009903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e">
    <w:name w:val="Subtitle"/>
    <w:basedOn w:val="a"/>
    <w:next w:val="a"/>
    <w:link w:val="afff"/>
    <w:qFormat/>
    <w:rsid w:val="0099034F"/>
    <w:pPr>
      <w:spacing w:after="60"/>
      <w:jc w:val="center"/>
      <w:outlineLvl w:val="1"/>
    </w:pPr>
    <w:rPr>
      <w:rFonts w:ascii="Cambria" w:hAnsi="Cambria"/>
    </w:rPr>
  </w:style>
  <w:style w:type="character" w:customStyle="1" w:styleId="afff">
    <w:name w:val="Подзаголовок Знак"/>
    <w:basedOn w:val="a0"/>
    <w:link w:val="affe"/>
    <w:rsid w:val="0099034F"/>
    <w:rPr>
      <w:rFonts w:ascii="Cambria" w:hAnsi="Cambria"/>
      <w:sz w:val="24"/>
      <w:szCs w:val="24"/>
    </w:rPr>
  </w:style>
  <w:style w:type="paragraph" w:styleId="32">
    <w:name w:val="Body Text Indent 3"/>
    <w:basedOn w:val="a"/>
    <w:link w:val="33"/>
    <w:rsid w:val="0099034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9034F"/>
    <w:rPr>
      <w:sz w:val="16"/>
      <w:szCs w:val="16"/>
    </w:rPr>
  </w:style>
  <w:style w:type="character" w:customStyle="1" w:styleId="bold">
    <w:name w:val="bold"/>
    <w:basedOn w:val="a0"/>
    <w:rsid w:val="0099034F"/>
  </w:style>
  <w:style w:type="character" w:customStyle="1" w:styleId="highlight">
    <w:name w:val="highlight"/>
    <w:basedOn w:val="a0"/>
    <w:rsid w:val="0099034F"/>
  </w:style>
  <w:style w:type="paragraph" w:customStyle="1" w:styleId="34">
    <w:name w:val="Знак3"/>
    <w:basedOn w:val="a"/>
    <w:rsid w:val="009903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e">
    <w:name w:val="Знак Знак1 Знак"/>
    <w:basedOn w:val="a"/>
    <w:rsid w:val="0099034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b">
    <w:name w:val="Знак2"/>
    <w:basedOn w:val="a"/>
    <w:rsid w:val="0099034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Document Map"/>
    <w:basedOn w:val="a"/>
    <w:link w:val="afff1"/>
    <w:rsid w:val="0099034F"/>
    <w:rPr>
      <w:rFonts w:ascii="Tahoma" w:hAnsi="Tahoma" w:cs="Tahoma"/>
      <w:sz w:val="16"/>
      <w:szCs w:val="16"/>
    </w:rPr>
  </w:style>
  <w:style w:type="character" w:customStyle="1" w:styleId="afff1">
    <w:name w:val="Схема документа Знак"/>
    <w:basedOn w:val="a0"/>
    <w:link w:val="afff0"/>
    <w:rsid w:val="0099034F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99034F"/>
    <w:pPr>
      <w:widowControl w:val="0"/>
      <w:autoSpaceDE w:val="0"/>
      <w:autoSpaceDN w:val="0"/>
      <w:adjustRightInd w:val="0"/>
      <w:spacing w:line="547" w:lineRule="exact"/>
      <w:jc w:val="center"/>
    </w:pPr>
  </w:style>
  <w:style w:type="character" w:customStyle="1" w:styleId="FontStyle49">
    <w:name w:val="Font Style49"/>
    <w:uiPriority w:val="99"/>
    <w:rsid w:val="0099034F"/>
    <w:rPr>
      <w:rFonts w:ascii="Times New Roman" w:hAnsi="Times New Roman" w:cs="Times New Roman"/>
      <w:b/>
      <w:bCs/>
      <w:sz w:val="34"/>
      <w:szCs w:val="34"/>
    </w:rPr>
  </w:style>
  <w:style w:type="paragraph" w:customStyle="1" w:styleId="Style6">
    <w:name w:val="Style6"/>
    <w:basedOn w:val="a"/>
    <w:uiPriority w:val="99"/>
    <w:rsid w:val="0099034F"/>
    <w:pPr>
      <w:widowControl w:val="0"/>
      <w:autoSpaceDE w:val="0"/>
      <w:autoSpaceDN w:val="0"/>
      <w:adjustRightInd w:val="0"/>
      <w:spacing w:line="423" w:lineRule="exact"/>
      <w:ind w:firstLine="960"/>
      <w:jc w:val="both"/>
    </w:pPr>
  </w:style>
  <w:style w:type="character" w:customStyle="1" w:styleId="FontStyle47">
    <w:name w:val="Font Style47"/>
    <w:uiPriority w:val="99"/>
    <w:rsid w:val="0099034F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a"/>
    <w:uiPriority w:val="99"/>
    <w:rsid w:val="0099034F"/>
    <w:pPr>
      <w:widowControl w:val="0"/>
      <w:autoSpaceDE w:val="0"/>
      <w:autoSpaceDN w:val="0"/>
      <w:adjustRightInd w:val="0"/>
      <w:spacing w:line="422" w:lineRule="exact"/>
      <w:ind w:firstLine="986"/>
      <w:jc w:val="both"/>
    </w:pPr>
  </w:style>
  <w:style w:type="character" w:customStyle="1" w:styleId="FontStyle50">
    <w:name w:val="Font Style50"/>
    <w:uiPriority w:val="99"/>
    <w:rsid w:val="0099034F"/>
    <w:rPr>
      <w:rFonts w:ascii="Times New Roman" w:hAnsi="Times New Roman" w:cs="Times New Roman"/>
      <w:sz w:val="36"/>
      <w:szCs w:val="36"/>
    </w:rPr>
  </w:style>
  <w:style w:type="paragraph" w:customStyle="1" w:styleId="Style38">
    <w:name w:val="Style38"/>
    <w:basedOn w:val="a"/>
    <w:uiPriority w:val="99"/>
    <w:rsid w:val="0099034F"/>
    <w:pPr>
      <w:widowControl w:val="0"/>
      <w:autoSpaceDE w:val="0"/>
      <w:autoSpaceDN w:val="0"/>
      <w:adjustRightInd w:val="0"/>
      <w:spacing w:line="435" w:lineRule="exact"/>
      <w:ind w:firstLine="941"/>
    </w:pPr>
  </w:style>
  <w:style w:type="character" w:styleId="afff2">
    <w:name w:val="Emphasis"/>
    <w:qFormat/>
    <w:rsid w:val="0099034F"/>
    <w:rPr>
      <w:i/>
      <w:iCs/>
    </w:rPr>
  </w:style>
  <w:style w:type="paragraph" w:customStyle="1" w:styleId="213">
    <w:name w:val="Основной текст 21"/>
    <w:basedOn w:val="a"/>
    <w:rsid w:val="0099034F"/>
    <w:pPr>
      <w:suppressAutoHyphens/>
      <w:spacing w:after="120" w:line="480" w:lineRule="auto"/>
    </w:pPr>
    <w:rPr>
      <w:rFonts w:cs="Calibri"/>
      <w:lang w:eastAsia="ar-SA"/>
    </w:rPr>
  </w:style>
  <w:style w:type="character" w:customStyle="1" w:styleId="214">
    <w:name w:val="Основной текст с отступом 2 Знак1"/>
    <w:rsid w:val="0099034F"/>
    <w:rPr>
      <w:sz w:val="24"/>
      <w:szCs w:val="24"/>
    </w:rPr>
  </w:style>
  <w:style w:type="paragraph" w:customStyle="1" w:styleId="1f">
    <w:name w:val="Абзац списка1"/>
    <w:basedOn w:val="a"/>
    <w:rsid w:val="0099034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35">
    <w:name w:val="Body Text 3"/>
    <w:basedOn w:val="a"/>
    <w:link w:val="36"/>
    <w:rsid w:val="0099034F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99034F"/>
    <w:rPr>
      <w:sz w:val="16"/>
      <w:szCs w:val="16"/>
    </w:rPr>
  </w:style>
  <w:style w:type="paragraph" w:customStyle="1" w:styleId="ConsPlusNormal">
    <w:name w:val="ConsPlusNormal"/>
    <w:rsid w:val="009903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19</Pages>
  <Words>5203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Ржанова</dc:creator>
  <cp:keywords/>
  <dc:description/>
  <cp:lastModifiedBy>Ирина</cp:lastModifiedBy>
  <cp:revision>3</cp:revision>
  <dcterms:created xsi:type="dcterms:W3CDTF">2015-09-07T11:20:00Z</dcterms:created>
  <dcterms:modified xsi:type="dcterms:W3CDTF">2022-04-01T10:42:00Z</dcterms:modified>
</cp:coreProperties>
</file>